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8"/>
        <w:gridCol w:w="2381"/>
        <w:gridCol w:w="3781"/>
        <w:gridCol w:w="1188"/>
        <w:gridCol w:w="1101"/>
        <w:gridCol w:w="997"/>
      </w:tblGrid>
      <w:tr w:rsidR="00D45313" w:rsidRPr="00D45313" w:rsidTr="00D45313">
        <w:trPr>
          <w:trHeight w:val="3139"/>
        </w:trPr>
        <w:tc>
          <w:tcPr>
            <w:tcW w:w="9996" w:type="dxa"/>
            <w:gridSpan w:val="6"/>
            <w:noWrap/>
            <w:hideMark/>
          </w:tcPr>
          <w:p w:rsidR="00D45313" w:rsidRPr="00D45313" w:rsidRDefault="00D45313" w:rsidP="00D45313">
            <w:pPr>
              <w:jc w:val="right"/>
            </w:pPr>
            <w:r w:rsidRPr="00D45313">
              <w:t>Приложение 1</w:t>
            </w:r>
          </w:p>
          <w:p w:rsidR="00D45313" w:rsidRPr="00D45313" w:rsidRDefault="00D45313" w:rsidP="00D45313">
            <w:pPr>
              <w:jc w:val="right"/>
            </w:pPr>
            <w:r w:rsidRPr="00D45313">
              <w:t xml:space="preserve">к Решению  Схода </w:t>
            </w:r>
            <w:proofErr w:type="spellStart"/>
            <w:r w:rsidRPr="00D45313">
              <w:t>граджан</w:t>
            </w:r>
            <w:proofErr w:type="spellEnd"/>
            <w:r w:rsidRPr="00D45313">
              <w:t xml:space="preserve">  №27-р от 10.10. 2023г.</w:t>
            </w:r>
          </w:p>
          <w:p w:rsidR="00D45313" w:rsidRPr="00D45313" w:rsidRDefault="00D45313" w:rsidP="00D45313">
            <w:pPr>
              <w:jc w:val="right"/>
            </w:pPr>
            <w:r w:rsidRPr="00D45313">
              <w:t xml:space="preserve">  О внесении изменений в бюджет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</w:t>
            </w:r>
          </w:p>
          <w:p w:rsidR="00D45313" w:rsidRDefault="00D45313" w:rsidP="00D45313">
            <w:pPr>
              <w:jc w:val="right"/>
            </w:pPr>
            <w:r w:rsidRPr="00D45313">
              <w:t xml:space="preserve"> на 2023 год  и плановый период 2024-2025годов".</w:t>
            </w:r>
          </w:p>
          <w:p w:rsidR="00D45313" w:rsidRDefault="00D45313" w:rsidP="00D45313">
            <w:pPr>
              <w:jc w:val="right"/>
            </w:pPr>
          </w:p>
          <w:p w:rsidR="00D45313" w:rsidRPr="00D45313" w:rsidRDefault="00D45313" w:rsidP="00D45313">
            <w:pPr>
              <w:jc w:val="right"/>
            </w:pPr>
            <w:r w:rsidRPr="00D45313">
              <w:t xml:space="preserve"> </w:t>
            </w:r>
          </w:p>
          <w:p w:rsidR="00D45313" w:rsidRPr="00D45313" w:rsidRDefault="00D45313" w:rsidP="00D45313">
            <w:pPr>
              <w:jc w:val="center"/>
            </w:pPr>
            <w:r w:rsidRPr="00D45313">
              <w:t>Источники внутреннего финансирования дефицита</w:t>
            </w:r>
          </w:p>
          <w:p w:rsidR="00D45313" w:rsidRPr="00D45313" w:rsidRDefault="00D45313" w:rsidP="00D45313">
            <w:pPr>
              <w:jc w:val="center"/>
            </w:pPr>
            <w:r w:rsidRPr="00D45313">
              <w:t xml:space="preserve">бюджета посёлка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в 2023 году</w:t>
            </w:r>
          </w:p>
          <w:p w:rsidR="00D45313" w:rsidRPr="00D45313" w:rsidRDefault="00D45313" w:rsidP="00D45313">
            <w:pPr>
              <w:jc w:val="center"/>
            </w:pPr>
            <w:r w:rsidRPr="00D45313">
              <w:t xml:space="preserve">и плановом </w:t>
            </w:r>
            <w:proofErr w:type="gramStart"/>
            <w:r w:rsidRPr="00D45313">
              <w:t>периоде</w:t>
            </w:r>
            <w:proofErr w:type="gramEnd"/>
            <w:r w:rsidRPr="00D45313">
              <w:t xml:space="preserve">  2024- 2025 годов</w:t>
            </w:r>
          </w:p>
        </w:tc>
      </w:tr>
      <w:tr w:rsidR="00057FCB" w:rsidRPr="00D45313" w:rsidTr="00833E8F">
        <w:trPr>
          <w:trHeight w:val="315"/>
        </w:trPr>
        <w:tc>
          <w:tcPr>
            <w:tcW w:w="9996" w:type="dxa"/>
            <w:gridSpan w:val="6"/>
            <w:noWrap/>
            <w:hideMark/>
          </w:tcPr>
          <w:p w:rsidR="00057FCB" w:rsidRPr="00D45313" w:rsidRDefault="00057FCB" w:rsidP="00057FCB">
            <w:pPr>
              <w:jc w:val="right"/>
            </w:pPr>
            <w:proofErr w:type="spellStart"/>
            <w:r w:rsidRPr="00D45313">
              <w:t>тыс</w:t>
            </w:r>
            <w:proofErr w:type="gramStart"/>
            <w:r w:rsidRPr="00D45313">
              <w:t>.р</w:t>
            </w:r>
            <w:proofErr w:type="gramEnd"/>
            <w:r w:rsidRPr="00D45313">
              <w:t>уб</w:t>
            </w:r>
            <w:proofErr w:type="spellEnd"/>
            <w:r w:rsidRPr="00D45313">
              <w:t>.</w:t>
            </w:r>
          </w:p>
        </w:tc>
      </w:tr>
      <w:tr w:rsidR="00D45313" w:rsidRPr="00D45313" w:rsidTr="00D45313">
        <w:trPr>
          <w:trHeight w:val="510"/>
        </w:trPr>
        <w:tc>
          <w:tcPr>
            <w:tcW w:w="548" w:type="dxa"/>
            <w:hideMark/>
          </w:tcPr>
          <w:p w:rsidR="00D45313" w:rsidRPr="00D45313" w:rsidRDefault="00D45313" w:rsidP="00D45313">
            <w:r w:rsidRPr="00D45313">
              <w:t xml:space="preserve">№ </w:t>
            </w:r>
            <w:proofErr w:type="gramStart"/>
            <w:r w:rsidRPr="00D45313">
              <w:t>п</w:t>
            </w:r>
            <w:proofErr w:type="gramEnd"/>
            <w:r w:rsidRPr="00D45313">
              <w:t>/п</w:t>
            </w:r>
          </w:p>
        </w:tc>
        <w:tc>
          <w:tcPr>
            <w:tcW w:w="2381" w:type="dxa"/>
            <w:noWrap/>
            <w:hideMark/>
          </w:tcPr>
          <w:p w:rsidR="00D45313" w:rsidRPr="00D45313" w:rsidRDefault="00D45313" w:rsidP="00D45313">
            <w:r w:rsidRPr="00D45313">
              <w:t>Код</w:t>
            </w:r>
          </w:p>
        </w:tc>
        <w:tc>
          <w:tcPr>
            <w:tcW w:w="3781" w:type="dxa"/>
            <w:hideMark/>
          </w:tcPr>
          <w:p w:rsidR="00D45313" w:rsidRPr="00D45313" w:rsidRDefault="00D45313" w:rsidP="00D45313">
            <w:r w:rsidRPr="00D45313">
              <w:t xml:space="preserve">Наименование </w:t>
            </w:r>
            <w:proofErr w:type="gramStart"/>
            <w:r w:rsidRPr="00D45313">
              <w:t>кода источника финансирования дефицита бюджета</w:t>
            </w:r>
            <w:proofErr w:type="gramEnd"/>
          </w:p>
        </w:tc>
        <w:tc>
          <w:tcPr>
            <w:tcW w:w="1188" w:type="dxa"/>
            <w:hideMark/>
          </w:tcPr>
          <w:p w:rsidR="00D45313" w:rsidRPr="00D45313" w:rsidRDefault="00D45313" w:rsidP="00D45313">
            <w:r w:rsidRPr="00D45313">
              <w:t>2023 год</w:t>
            </w:r>
          </w:p>
        </w:tc>
        <w:tc>
          <w:tcPr>
            <w:tcW w:w="1101" w:type="dxa"/>
            <w:hideMark/>
          </w:tcPr>
          <w:p w:rsidR="00D45313" w:rsidRPr="00D45313" w:rsidRDefault="00D45313" w:rsidP="00D45313">
            <w:r w:rsidRPr="00D45313">
              <w:t>2024 год</w:t>
            </w:r>
          </w:p>
        </w:tc>
        <w:tc>
          <w:tcPr>
            <w:tcW w:w="997" w:type="dxa"/>
            <w:hideMark/>
          </w:tcPr>
          <w:p w:rsidR="00D45313" w:rsidRPr="00D45313" w:rsidRDefault="00D45313" w:rsidP="00D45313">
            <w:r w:rsidRPr="00D45313">
              <w:t>2025 год</w:t>
            </w:r>
          </w:p>
        </w:tc>
      </w:tr>
      <w:tr w:rsidR="00D45313" w:rsidRPr="00D45313" w:rsidTr="00D45313">
        <w:trPr>
          <w:trHeight w:val="255"/>
        </w:trPr>
        <w:tc>
          <w:tcPr>
            <w:tcW w:w="54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2381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3781" w:type="dxa"/>
            <w:noWrap/>
            <w:hideMark/>
          </w:tcPr>
          <w:p w:rsidR="00D45313" w:rsidRPr="00D45313" w:rsidRDefault="00D45313" w:rsidP="00D45313">
            <w:r w:rsidRPr="00D45313">
              <w:t>3</w:t>
            </w:r>
          </w:p>
        </w:tc>
        <w:tc>
          <w:tcPr>
            <w:tcW w:w="1188" w:type="dxa"/>
            <w:noWrap/>
            <w:hideMark/>
          </w:tcPr>
          <w:p w:rsidR="00D45313" w:rsidRPr="00D45313" w:rsidRDefault="00D45313" w:rsidP="00D45313">
            <w:r w:rsidRPr="00D45313">
              <w:t>4</w:t>
            </w:r>
          </w:p>
        </w:tc>
        <w:tc>
          <w:tcPr>
            <w:tcW w:w="1101" w:type="dxa"/>
            <w:noWrap/>
            <w:hideMark/>
          </w:tcPr>
          <w:p w:rsidR="00D45313" w:rsidRPr="00D45313" w:rsidRDefault="00D45313" w:rsidP="00D45313">
            <w:r w:rsidRPr="00D45313">
              <w:t>5</w:t>
            </w:r>
          </w:p>
        </w:tc>
        <w:tc>
          <w:tcPr>
            <w:tcW w:w="997" w:type="dxa"/>
            <w:noWrap/>
            <w:hideMark/>
          </w:tcPr>
          <w:p w:rsidR="00D45313" w:rsidRPr="00D45313" w:rsidRDefault="00D45313" w:rsidP="00D45313">
            <w:r w:rsidRPr="00D45313">
              <w:t>6</w:t>
            </w:r>
          </w:p>
        </w:tc>
      </w:tr>
      <w:tr w:rsidR="00D45313" w:rsidRPr="00D45313" w:rsidTr="00D45313">
        <w:trPr>
          <w:trHeight w:val="623"/>
        </w:trPr>
        <w:tc>
          <w:tcPr>
            <w:tcW w:w="54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2381" w:type="dxa"/>
            <w:noWrap/>
            <w:hideMark/>
          </w:tcPr>
          <w:p w:rsidR="00D45313" w:rsidRPr="00D45313" w:rsidRDefault="00D45313">
            <w:r w:rsidRPr="00D45313">
              <w:t>887 01 05 00 00 00 0000 000</w:t>
            </w:r>
          </w:p>
        </w:tc>
        <w:tc>
          <w:tcPr>
            <w:tcW w:w="3781" w:type="dxa"/>
            <w:hideMark/>
          </w:tcPr>
          <w:p w:rsidR="00D45313" w:rsidRPr="00D45313" w:rsidRDefault="00D45313">
            <w:r w:rsidRPr="00D45313">
              <w:t>Изменение остатков средств на счетах по учету средств бюджета</w:t>
            </w:r>
          </w:p>
        </w:tc>
        <w:tc>
          <w:tcPr>
            <w:tcW w:w="1188" w:type="dxa"/>
            <w:noWrap/>
            <w:hideMark/>
          </w:tcPr>
          <w:p w:rsidR="00D45313" w:rsidRPr="00D45313" w:rsidRDefault="00D45313" w:rsidP="00D45313">
            <w:r w:rsidRPr="00D45313">
              <w:t>460,9</w:t>
            </w:r>
          </w:p>
        </w:tc>
        <w:tc>
          <w:tcPr>
            <w:tcW w:w="1101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997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</w:tr>
      <w:tr w:rsidR="00D45313" w:rsidRPr="00D45313" w:rsidTr="00D45313">
        <w:trPr>
          <w:trHeight w:val="330"/>
        </w:trPr>
        <w:tc>
          <w:tcPr>
            <w:tcW w:w="54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2381" w:type="dxa"/>
            <w:noWrap/>
            <w:hideMark/>
          </w:tcPr>
          <w:p w:rsidR="00D45313" w:rsidRPr="00D45313" w:rsidRDefault="00D45313">
            <w:r w:rsidRPr="00D45313">
              <w:t>887 01 05 00 00 00 0000 500</w:t>
            </w:r>
          </w:p>
        </w:tc>
        <w:tc>
          <w:tcPr>
            <w:tcW w:w="3781" w:type="dxa"/>
            <w:hideMark/>
          </w:tcPr>
          <w:p w:rsidR="00D45313" w:rsidRPr="00D45313" w:rsidRDefault="00D45313">
            <w:r w:rsidRPr="00D45313">
              <w:t>Увеличение остатков средств бюджетов</w:t>
            </w:r>
          </w:p>
        </w:tc>
        <w:tc>
          <w:tcPr>
            <w:tcW w:w="1188" w:type="dxa"/>
            <w:noWrap/>
            <w:hideMark/>
          </w:tcPr>
          <w:p w:rsidR="00D45313" w:rsidRPr="00D45313" w:rsidRDefault="00D45313" w:rsidP="00D45313">
            <w:r w:rsidRPr="00D45313">
              <w:t>-8 147,4</w:t>
            </w:r>
          </w:p>
        </w:tc>
        <w:tc>
          <w:tcPr>
            <w:tcW w:w="1101" w:type="dxa"/>
            <w:noWrap/>
            <w:hideMark/>
          </w:tcPr>
          <w:p w:rsidR="00D45313" w:rsidRPr="00D45313" w:rsidRDefault="00D45313" w:rsidP="00D45313">
            <w:r w:rsidRPr="00D45313">
              <w:t>-7 572,7</w:t>
            </w:r>
          </w:p>
        </w:tc>
        <w:tc>
          <w:tcPr>
            <w:tcW w:w="997" w:type="dxa"/>
            <w:noWrap/>
            <w:hideMark/>
          </w:tcPr>
          <w:p w:rsidR="00D45313" w:rsidRPr="00D45313" w:rsidRDefault="00D45313" w:rsidP="00D45313">
            <w:r w:rsidRPr="00D45313">
              <w:t>-7 578,3</w:t>
            </w:r>
          </w:p>
        </w:tc>
      </w:tr>
      <w:tr w:rsidR="00D45313" w:rsidRPr="00D45313" w:rsidTr="00D45313">
        <w:trPr>
          <w:trHeight w:val="345"/>
        </w:trPr>
        <w:tc>
          <w:tcPr>
            <w:tcW w:w="548" w:type="dxa"/>
            <w:noWrap/>
            <w:hideMark/>
          </w:tcPr>
          <w:p w:rsidR="00D45313" w:rsidRPr="00D45313" w:rsidRDefault="00D45313" w:rsidP="00D45313">
            <w:r w:rsidRPr="00D45313">
              <w:t>3</w:t>
            </w:r>
          </w:p>
        </w:tc>
        <w:tc>
          <w:tcPr>
            <w:tcW w:w="2381" w:type="dxa"/>
            <w:noWrap/>
            <w:hideMark/>
          </w:tcPr>
          <w:p w:rsidR="00D45313" w:rsidRPr="00D45313" w:rsidRDefault="00D45313">
            <w:r w:rsidRPr="00D45313">
              <w:t>887 01 05 02 00 00 0000 500</w:t>
            </w:r>
          </w:p>
        </w:tc>
        <w:tc>
          <w:tcPr>
            <w:tcW w:w="3781" w:type="dxa"/>
            <w:hideMark/>
          </w:tcPr>
          <w:p w:rsidR="00D45313" w:rsidRPr="00D45313" w:rsidRDefault="00D45313">
            <w:r w:rsidRPr="00D45313">
              <w:t>Увеличение прочих остатков средств бюджетов</w:t>
            </w:r>
          </w:p>
        </w:tc>
        <w:tc>
          <w:tcPr>
            <w:tcW w:w="1188" w:type="dxa"/>
            <w:noWrap/>
            <w:hideMark/>
          </w:tcPr>
          <w:p w:rsidR="00D45313" w:rsidRPr="00D45313" w:rsidRDefault="00D45313" w:rsidP="00D45313">
            <w:r w:rsidRPr="00D45313">
              <w:t>-8 147,4</w:t>
            </w:r>
          </w:p>
        </w:tc>
        <w:tc>
          <w:tcPr>
            <w:tcW w:w="1101" w:type="dxa"/>
            <w:noWrap/>
            <w:hideMark/>
          </w:tcPr>
          <w:p w:rsidR="00D45313" w:rsidRPr="00D45313" w:rsidRDefault="00D45313" w:rsidP="00D45313">
            <w:r w:rsidRPr="00D45313">
              <w:t>-7 572,7</w:t>
            </w:r>
          </w:p>
        </w:tc>
        <w:tc>
          <w:tcPr>
            <w:tcW w:w="997" w:type="dxa"/>
            <w:noWrap/>
            <w:hideMark/>
          </w:tcPr>
          <w:p w:rsidR="00D45313" w:rsidRPr="00D45313" w:rsidRDefault="00D45313" w:rsidP="00D45313">
            <w:r w:rsidRPr="00D45313">
              <w:t>-7 578,3</w:t>
            </w:r>
          </w:p>
        </w:tc>
      </w:tr>
      <w:tr w:rsidR="00D45313" w:rsidRPr="00D45313" w:rsidTr="00D45313">
        <w:trPr>
          <w:trHeight w:val="623"/>
        </w:trPr>
        <w:tc>
          <w:tcPr>
            <w:tcW w:w="548" w:type="dxa"/>
            <w:noWrap/>
            <w:hideMark/>
          </w:tcPr>
          <w:p w:rsidR="00D45313" w:rsidRPr="00D45313" w:rsidRDefault="00D45313" w:rsidP="00D45313">
            <w:r w:rsidRPr="00D45313">
              <w:t>4</w:t>
            </w:r>
          </w:p>
        </w:tc>
        <w:tc>
          <w:tcPr>
            <w:tcW w:w="2381" w:type="dxa"/>
            <w:noWrap/>
            <w:hideMark/>
          </w:tcPr>
          <w:p w:rsidR="00D45313" w:rsidRPr="00D45313" w:rsidRDefault="00D45313">
            <w:r w:rsidRPr="00D45313">
              <w:t>887 01 05 02 01 00 0000 510</w:t>
            </w:r>
          </w:p>
        </w:tc>
        <w:tc>
          <w:tcPr>
            <w:tcW w:w="3781" w:type="dxa"/>
            <w:hideMark/>
          </w:tcPr>
          <w:p w:rsidR="00D45313" w:rsidRPr="00D45313" w:rsidRDefault="00D45313">
            <w:r w:rsidRPr="00D45313">
              <w:t>Увеличение прочих остатков денежных средств бюджетов</w:t>
            </w:r>
          </w:p>
        </w:tc>
        <w:tc>
          <w:tcPr>
            <w:tcW w:w="1188" w:type="dxa"/>
            <w:noWrap/>
            <w:hideMark/>
          </w:tcPr>
          <w:p w:rsidR="00D45313" w:rsidRPr="00D45313" w:rsidRDefault="00D45313" w:rsidP="00D45313">
            <w:r w:rsidRPr="00D45313">
              <w:t>-8 147,4</w:t>
            </w:r>
          </w:p>
        </w:tc>
        <w:tc>
          <w:tcPr>
            <w:tcW w:w="1101" w:type="dxa"/>
            <w:noWrap/>
            <w:hideMark/>
          </w:tcPr>
          <w:p w:rsidR="00D45313" w:rsidRPr="00D45313" w:rsidRDefault="00D45313" w:rsidP="00D45313">
            <w:r w:rsidRPr="00D45313">
              <w:t>-7 572,7</w:t>
            </w:r>
          </w:p>
        </w:tc>
        <w:tc>
          <w:tcPr>
            <w:tcW w:w="997" w:type="dxa"/>
            <w:noWrap/>
            <w:hideMark/>
          </w:tcPr>
          <w:p w:rsidR="00D45313" w:rsidRPr="00D45313" w:rsidRDefault="00D45313" w:rsidP="00D45313">
            <w:r w:rsidRPr="00D45313">
              <w:t>-7 578,3</w:t>
            </w:r>
          </w:p>
        </w:tc>
      </w:tr>
      <w:tr w:rsidR="00D45313" w:rsidRPr="00D45313" w:rsidTr="00D45313">
        <w:trPr>
          <w:trHeight w:val="563"/>
        </w:trPr>
        <w:tc>
          <w:tcPr>
            <w:tcW w:w="548" w:type="dxa"/>
            <w:noWrap/>
            <w:hideMark/>
          </w:tcPr>
          <w:p w:rsidR="00D45313" w:rsidRPr="00D45313" w:rsidRDefault="00D45313" w:rsidP="00D45313">
            <w:r w:rsidRPr="00D45313">
              <w:t>5</w:t>
            </w:r>
          </w:p>
        </w:tc>
        <w:tc>
          <w:tcPr>
            <w:tcW w:w="2381" w:type="dxa"/>
            <w:noWrap/>
            <w:hideMark/>
          </w:tcPr>
          <w:p w:rsidR="00D45313" w:rsidRPr="00D45313" w:rsidRDefault="00D45313">
            <w:r w:rsidRPr="00D45313">
              <w:t>887 01 05 02 01 10 0000 510</w:t>
            </w:r>
          </w:p>
        </w:tc>
        <w:tc>
          <w:tcPr>
            <w:tcW w:w="3781" w:type="dxa"/>
            <w:hideMark/>
          </w:tcPr>
          <w:p w:rsidR="00D45313" w:rsidRPr="00D45313" w:rsidRDefault="00D45313">
            <w:r w:rsidRPr="00D45313">
              <w:t>Увеличение прочих остатков денежных средств бюджетов сельских поселений</w:t>
            </w:r>
          </w:p>
        </w:tc>
        <w:tc>
          <w:tcPr>
            <w:tcW w:w="1188" w:type="dxa"/>
            <w:noWrap/>
            <w:hideMark/>
          </w:tcPr>
          <w:p w:rsidR="00D45313" w:rsidRPr="00D45313" w:rsidRDefault="00D45313" w:rsidP="00D45313">
            <w:r w:rsidRPr="00D45313">
              <w:t>-8 147,4</w:t>
            </w:r>
          </w:p>
        </w:tc>
        <w:tc>
          <w:tcPr>
            <w:tcW w:w="1101" w:type="dxa"/>
            <w:noWrap/>
            <w:hideMark/>
          </w:tcPr>
          <w:p w:rsidR="00D45313" w:rsidRPr="00D45313" w:rsidRDefault="00D45313" w:rsidP="00D45313">
            <w:r w:rsidRPr="00D45313">
              <w:t>-7 572,7</w:t>
            </w:r>
          </w:p>
        </w:tc>
        <w:tc>
          <w:tcPr>
            <w:tcW w:w="997" w:type="dxa"/>
            <w:noWrap/>
            <w:hideMark/>
          </w:tcPr>
          <w:p w:rsidR="00D45313" w:rsidRPr="00D45313" w:rsidRDefault="00D45313" w:rsidP="00D45313">
            <w:r w:rsidRPr="00D45313">
              <w:t>-7 578,3</w:t>
            </w:r>
          </w:p>
        </w:tc>
      </w:tr>
      <w:tr w:rsidR="00D45313" w:rsidRPr="00D45313" w:rsidTr="00D45313">
        <w:trPr>
          <w:trHeight w:val="420"/>
        </w:trPr>
        <w:tc>
          <w:tcPr>
            <w:tcW w:w="548" w:type="dxa"/>
            <w:noWrap/>
            <w:hideMark/>
          </w:tcPr>
          <w:p w:rsidR="00D45313" w:rsidRPr="00D45313" w:rsidRDefault="00D45313" w:rsidP="00D45313">
            <w:r w:rsidRPr="00D45313">
              <w:t>6</w:t>
            </w:r>
          </w:p>
        </w:tc>
        <w:tc>
          <w:tcPr>
            <w:tcW w:w="2381" w:type="dxa"/>
            <w:noWrap/>
            <w:hideMark/>
          </w:tcPr>
          <w:p w:rsidR="00D45313" w:rsidRPr="00D45313" w:rsidRDefault="00D45313">
            <w:r w:rsidRPr="00D45313">
              <w:t>887 01 05 00 00 00 0000 600</w:t>
            </w:r>
          </w:p>
        </w:tc>
        <w:tc>
          <w:tcPr>
            <w:tcW w:w="3781" w:type="dxa"/>
            <w:hideMark/>
          </w:tcPr>
          <w:p w:rsidR="00D45313" w:rsidRPr="00D45313" w:rsidRDefault="00D45313">
            <w:r w:rsidRPr="00D45313">
              <w:t>Уменьшение остатков  средств бюджетов</w:t>
            </w:r>
          </w:p>
        </w:tc>
        <w:tc>
          <w:tcPr>
            <w:tcW w:w="1188" w:type="dxa"/>
            <w:noWrap/>
            <w:hideMark/>
          </w:tcPr>
          <w:p w:rsidR="00D45313" w:rsidRPr="00D45313" w:rsidRDefault="00D45313" w:rsidP="00D45313">
            <w:r w:rsidRPr="00D45313">
              <w:t>8 608,3</w:t>
            </w:r>
          </w:p>
        </w:tc>
        <w:tc>
          <w:tcPr>
            <w:tcW w:w="1101" w:type="dxa"/>
            <w:noWrap/>
            <w:hideMark/>
          </w:tcPr>
          <w:p w:rsidR="00D45313" w:rsidRPr="00D45313" w:rsidRDefault="00D45313" w:rsidP="00D45313">
            <w:r w:rsidRPr="00D45313">
              <w:t>7 572,7</w:t>
            </w:r>
          </w:p>
        </w:tc>
        <w:tc>
          <w:tcPr>
            <w:tcW w:w="997" w:type="dxa"/>
            <w:noWrap/>
            <w:hideMark/>
          </w:tcPr>
          <w:p w:rsidR="00D45313" w:rsidRPr="00D45313" w:rsidRDefault="00D45313" w:rsidP="00D45313">
            <w:r w:rsidRPr="00D45313">
              <w:t>7 578,3</w:t>
            </w:r>
          </w:p>
        </w:tc>
      </w:tr>
      <w:tr w:rsidR="00D45313" w:rsidRPr="00D45313" w:rsidTr="00D45313">
        <w:trPr>
          <w:trHeight w:val="345"/>
        </w:trPr>
        <w:tc>
          <w:tcPr>
            <w:tcW w:w="548" w:type="dxa"/>
            <w:noWrap/>
            <w:hideMark/>
          </w:tcPr>
          <w:p w:rsidR="00D45313" w:rsidRPr="00D45313" w:rsidRDefault="00D45313" w:rsidP="00D45313">
            <w:r w:rsidRPr="00D45313">
              <w:t>7</w:t>
            </w:r>
          </w:p>
        </w:tc>
        <w:tc>
          <w:tcPr>
            <w:tcW w:w="2381" w:type="dxa"/>
            <w:noWrap/>
            <w:hideMark/>
          </w:tcPr>
          <w:p w:rsidR="00D45313" w:rsidRPr="00D45313" w:rsidRDefault="00D45313">
            <w:r w:rsidRPr="00D45313">
              <w:t>887 01 05 02 00 00 0000 600</w:t>
            </w:r>
          </w:p>
        </w:tc>
        <w:tc>
          <w:tcPr>
            <w:tcW w:w="3781" w:type="dxa"/>
            <w:hideMark/>
          </w:tcPr>
          <w:p w:rsidR="00D45313" w:rsidRPr="00D45313" w:rsidRDefault="00D45313">
            <w:r w:rsidRPr="00D45313">
              <w:t>Уменьшение прочих остатков средств бюджетов</w:t>
            </w:r>
          </w:p>
        </w:tc>
        <w:tc>
          <w:tcPr>
            <w:tcW w:w="1188" w:type="dxa"/>
            <w:noWrap/>
            <w:hideMark/>
          </w:tcPr>
          <w:p w:rsidR="00D45313" w:rsidRPr="00D45313" w:rsidRDefault="00D45313" w:rsidP="00D45313">
            <w:r w:rsidRPr="00D45313">
              <w:t>8 608,3</w:t>
            </w:r>
          </w:p>
        </w:tc>
        <w:tc>
          <w:tcPr>
            <w:tcW w:w="1101" w:type="dxa"/>
            <w:noWrap/>
            <w:hideMark/>
          </w:tcPr>
          <w:p w:rsidR="00D45313" w:rsidRPr="00D45313" w:rsidRDefault="00D45313" w:rsidP="00D45313">
            <w:r w:rsidRPr="00D45313">
              <w:t>7 572,7</w:t>
            </w:r>
          </w:p>
        </w:tc>
        <w:tc>
          <w:tcPr>
            <w:tcW w:w="997" w:type="dxa"/>
            <w:noWrap/>
            <w:hideMark/>
          </w:tcPr>
          <w:p w:rsidR="00D45313" w:rsidRPr="00D45313" w:rsidRDefault="00D45313" w:rsidP="00D45313">
            <w:r w:rsidRPr="00D45313">
              <w:t>7 578,3</w:t>
            </w:r>
          </w:p>
        </w:tc>
      </w:tr>
      <w:tr w:rsidR="00D45313" w:rsidRPr="00D45313" w:rsidTr="00D45313">
        <w:trPr>
          <w:trHeight w:val="600"/>
        </w:trPr>
        <w:tc>
          <w:tcPr>
            <w:tcW w:w="548" w:type="dxa"/>
            <w:noWrap/>
            <w:hideMark/>
          </w:tcPr>
          <w:p w:rsidR="00D45313" w:rsidRPr="00D45313" w:rsidRDefault="00D45313" w:rsidP="00D45313">
            <w:r w:rsidRPr="00D45313">
              <w:t>8</w:t>
            </w:r>
          </w:p>
        </w:tc>
        <w:tc>
          <w:tcPr>
            <w:tcW w:w="2381" w:type="dxa"/>
            <w:noWrap/>
            <w:hideMark/>
          </w:tcPr>
          <w:p w:rsidR="00D45313" w:rsidRPr="00D45313" w:rsidRDefault="00D45313">
            <w:r w:rsidRPr="00D45313">
              <w:t>887 01 05 02 01 00 0000 610</w:t>
            </w:r>
          </w:p>
        </w:tc>
        <w:tc>
          <w:tcPr>
            <w:tcW w:w="3781" w:type="dxa"/>
            <w:hideMark/>
          </w:tcPr>
          <w:p w:rsidR="00D45313" w:rsidRPr="00D45313" w:rsidRDefault="00D45313">
            <w:r w:rsidRPr="00D45313">
              <w:t>Уменьшение прочих остатков денежных средств бюджетов</w:t>
            </w:r>
          </w:p>
        </w:tc>
        <w:tc>
          <w:tcPr>
            <w:tcW w:w="1188" w:type="dxa"/>
            <w:noWrap/>
            <w:hideMark/>
          </w:tcPr>
          <w:p w:rsidR="00D45313" w:rsidRPr="00D45313" w:rsidRDefault="00D45313" w:rsidP="00D45313">
            <w:r w:rsidRPr="00D45313">
              <w:t>8 608,3</w:t>
            </w:r>
          </w:p>
        </w:tc>
        <w:tc>
          <w:tcPr>
            <w:tcW w:w="1101" w:type="dxa"/>
            <w:noWrap/>
            <w:hideMark/>
          </w:tcPr>
          <w:p w:rsidR="00D45313" w:rsidRPr="00D45313" w:rsidRDefault="00D45313" w:rsidP="00D45313">
            <w:r w:rsidRPr="00D45313">
              <w:t>7 572,7</w:t>
            </w:r>
          </w:p>
        </w:tc>
        <w:tc>
          <w:tcPr>
            <w:tcW w:w="997" w:type="dxa"/>
            <w:noWrap/>
            <w:hideMark/>
          </w:tcPr>
          <w:p w:rsidR="00D45313" w:rsidRPr="00D45313" w:rsidRDefault="00D45313" w:rsidP="00D45313">
            <w:r w:rsidRPr="00D45313">
              <w:t>7 578,3</w:t>
            </w:r>
          </w:p>
        </w:tc>
      </w:tr>
      <w:tr w:rsidR="00D45313" w:rsidRPr="00D45313" w:rsidTr="00D45313">
        <w:trPr>
          <w:trHeight w:val="600"/>
        </w:trPr>
        <w:tc>
          <w:tcPr>
            <w:tcW w:w="548" w:type="dxa"/>
            <w:noWrap/>
            <w:hideMark/>
          </w:tcPr>
          <w:p w:rsidR="00D45313" w:rsidRPr="00D45313" w:rsidRDefault="00D45313" w:rsidP="00D45313">
            <w:r w:rsidRPr="00D45313">
              <w:t>9</w:t>
            </w:r>
          </w:p>
        </w:tc>
        <w:tc>
          <w:tcPr>
            <w:tcW w:w="2381" w:type="dxa"/>
            <w:noWrap/>
            <w:hideMark/>
          </w:tcPr>
          <w:p w:rsidR="00D45313" w:rsidRPr="00D45313" w:rsidRDefault="00D45313">
            <w:r w:rsidRPr="00D45313">
              <w:t>887 01 05 02 01 10 0000 610</w:t>
            </w:r>
          </w:p>
        </w:tc>
        <w:tc>
          <w:tcPr>
            <w:tcW w:w="3781" w:type="dxa"/>
            <w:hideMark/>
          </w:tcPr>
          <w:p w:rsidR="00D45313" w:rsidRPr="00D45313" w:rsidRDefault="00D45313">
            <w:r w:rsidRPr="00D45313">
              <w:t xml:space="preserve">Уменьшение прочих остатков денежных средств бюджетов сельских поселений </w:t>
            </w:r>
          </w:p>
        </w:tc>
        <w:tc>
          <w:tcPr>
            <w:tcW w:w="1188" w:type="dxa"/>
            <w:noWrap/>
            <w:hideMark/>
          </w:tcPr>
          <w:p w:rsidR="00D45313" w:rsidRPr="00D45313" w:rsidRDefault="00D45313" w:rsidP="00D45313">
            <w:r w:rsidRPr="00D45313">
              <w:t>8 608,3</w:t>
            </w:r>
          </w:p>
        </w:tc>
        <w:tc>
          <w:tcPr>
            <w:tcW w:w="1101" w:type="dxa"/>
            <w:noWrap/>
            <w:hideMark/>
          </w:tcPr>
          <w:p w:rsidR="00D45313" w:rsidRPr="00D45313" w:rsidRDefault="00D45313" w:rsidP="00D45313">
            <w:r w:rsidRPr="00D45313">
              <w:t>7 572,7</w:t>
            </w:r>
          </w:p>
        </w:tc>
        <w:tc>
          <w:tcPr>
            <w:tcW w:w="997" w:type="dxa"/>
            <w:noWrap/>
            <w:hideMark/>
          </w:tcPr>
          <w:p w:rsidR="00D45313" w:rsidRPr="00D45313" w:rsidRDefault="00D45313" w:rsidP="00D45313">
            <w:r w:rsidRPr="00D45313">
              <w:t>7 578,3</w:t>
            </w:r>
          </w:p>
        </w:tc>
      </w:tr>
      <w:tr w:rsidR="00D45313" w:rsidRPr="00D45313" w:rsidTr="00D45313">
        <w:trPr>
          <w:trHeight w:val="315"/>
        </w:trPr>
        <w:tc>
          <w:tcPr>
            <w:tcW w:w="548" w:type="dxa"/>
            <w:noWrap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2381" w:type="dxa"/>
            <w:noWrap/>
            <w:hideMark/>
          </w:tcPr>
          <w:p w:rsidR="00D45313" w:rsidRPr="00D45313" w:rsidRDefault="00D45313">
            <w:r w:rsidRPr="00D45313">
              <w:t> </w:t>
            </w:r>
          </w:p>
        </w:tc>
        <w:tc>
          <w:tcPr>
            <w:tcW w:w="3781" w:type="dxa"/>
            <w:noWrap/>
            <w:hideMark/>
          </w:tcPr>
          <w:p w:rsidR="00D45313" w:rsidRPr="00D45313" w:rsidRDefault="00D45313" w:rsidP="00D45313">
            <w:r w:rsidRPr="00D45313">
              <w:t>В С Е Г О</w:t>
            </w:r>
          </w:p>
        </w:tc>
        <w:tc>
          <w:tcPr>
            <w:tcW w:w="1188" w:type="dxa"/>
            <w:noWrap/>
            <w:hideMark/>
          </w:tcPr>
          <w:p w:rsidR="00D45313" w:rsidRPr="00D45313" w:rsidRDefault="00D45313" w:rsidP="00D45313">
            <w:r w:rsidRPr="00D45313">
              <w:t>460,9</w:t>
            </w:r>
          </w:p>
        </w:tc>
        <w:tc>
          <w:tcPr>
            <w:tcW w:w="1101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997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</w:tr>
    </w:tbl>
    <w:p w:rsidR="006707D4" w:rsidRDefault="006707D4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498"/>
        <w:gridCol w:w="551"/>
        <w:gridCol w:w="498"/>
        <w:gridCol w:w="498"/>
        <w:gridCol w:w="498"/>
        <w:gridCol w:w="551"/>
        <w:gridCol w:w="498"/>
        <w:gridCol w:w="663"/>
        <w:gridCol w:w="551"/>
        <w:gridCol w:w="2474"/>
        <w:gridCol w:w="1067"/>
        <w:gridCol w:w="1067"/>
        <w:gridCol w:w="1067"/>
      </w:tblGrid>
      <w:tr w:rsidR="00D45313" w:rsidRPr="00D45313" w:rsidTr="00D45313">
        <w:trPr>
          <w:trHeight w:val="2135"/>
        </w:trPr>
        <w:tc>
          <w:tcPr>
            <w:tcW w:w="10314" w:type="dxa"/>
            <w:gridSpan w:val="13"/>
            <w:noWrap/>
            <w:hideMark/>
          </w:tcPr>
          <w:p w:rsidR="00D45313" w:rsidRPr="00D45313" w:rsidRDefault="00D45313" w:rsidP="00D45313">
            <w:pPr>
              <w:jc w:val="right"/>
            </w:pPr>
            <w:r w:rsidRPr="00D45313">
              <w:t>Приложение 2</w:t>
            </w:r>
          </w:p>
          <w:p w:rsidR="00D45313" w:rsidRPr="00D45313" w:rsidRDefault="00D45313" w:rsidP="00D45313">
            <w:pPr>
              <w:jc w:val="right"/>
            </w:pPr>
            <w:r w:rsidRPr="00D45313">
              <w:t xml:space="preserve">к Решению Схода граждан поселка  </w:t>
            </w:r>
            <w:proofErr w:type="spellStart"/>
            <w:r w:rsidRPr="00D45313">
              <w:t>Муторай</w:t>
            </w:r>
            <w:proofErr w:type="spellEnd"/>
          </w:p>
          <w:p w:rsidR="00D45313" w:rsidRPr="00D45313" w:rsidRDefault="00D45313" w:rsidP="00D45313">
            <w:pPr>
              <w:jc w:val="right"/>
            </w:pPr>
            <w:r w:rsidRPr="00D45313">
              <w:t>№27-р от  10.10.2023</w:t>
            </w:r>
          </w:p>
          <w:p w:rsidR="00D45313" w:rsidRDefault="00D45313" w:rsidP="00D45313">
            <w:pPr>
              <w:jc w:val="right"/>
            </w:pPr>
            <w:r w:rsidRPr="00D45313">
              <w:t xml:space="preserve">"О внесении изменений в бюджет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на 2023 год</w:t>
            </w:r>
          </w:p>
          <w:p w:rsidR="00D45313" w:rsidRPr="00D45313" w:rsidRDefault="00D45313" w:rsidP="00D45313">
            <w:pPr>
              <w:jc w:val="right"/>
            </w:pPr>
            <w:r w:rsidRPr="00D45313">
              <w:t xml:space="preserve">  и плановый период 2024-2025 годов ".</w:t>
            </w:r>
          </w:p>
        </w:tc>
      </w:tr>
      <w:tr w:rsidR="00D45313" w:rsidRPr="00D45313" w:rsidTr="00D45313">
        <w:trPr>
          <w:trHeight w:val="510"/>
        </w:trPr>
        <w:tc>
          <w:tcPr>
            <w:tcW w:w="10314" w:type="dxa"/>
            <w:gridSpan w:val="13"/>
            <w:noWrap/>
            <w:hideMark/>
          </w:tcPr>
          <w:p w:rsidR="00D45313" w:rsidRPr="00D45313" w:rsidRDefault="00D45313" w:rsidP="00D45313">
            <w:pPr>
              <w:jc w:val="center"/>
            </w:pPr>
            <w:r w:rsidRPr="00D45313">
              <w:t xml:space="preserve">Доходы   бюджета  посёлка 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на 2023 год  и плановый период 2024-2025годов</w:t>
            </w:r>
          </w:p>
        </w:tc>
      </w:tr>
      <w:tr w:rsidR="00D45313" w:rsidRPr="00D45313" w:rsidTr="00D45313">
        <w:trPr>
          <w:trHeight w:val="240"/>
        </w:trPr>
        <w:tc>
          <w:tcPr>
            <w:tcW w:w="10314" w:type="dxa"/>
            <w:gridSpan w:val="13"/>
            <w:noWrap/>
            <w:hideMark/>
          </w:tcPr>
          <w:p w:rsidR="00D45313" w:rsidRPr="00D45313" w:rsidRDefault="00D45313" w:rsidP="00D45313">
            <w:pPr>
              <w:jc w:val="right"/>
            </w:pPr>
            <w:proofErr w:type="spellStart"/>
            <w:r w:rsidRPr="00D45313">
              <w:t>тыс</w:t>
            </w:r>
            <w:proofErr w:type="gramStart"/>
            <w:r w:rsidRPr="00D45313">
              <w:t>.р</w:t>
            </w:r>
            <w:proofErr w:type="gramEnd"/>
            <w:r w:rsidRPr="00D45313">
              <w:t>уб</w:t>
            </w:r>
            <w:proofErr w:type="spellEnd"/>
            <w:r w:rsidRPr="00D45313">
              <w:t>.</w:t>
            </w:r>
          </w:p>
        </w:tc>
      </w:tr>
      <w:tr w:rsidR="00D45313" w:rsidRPr="00D45313" w:rsidTr="00D45313">
        <w:trPr>
          <w:trHeight w:val="330"/>
        </w:trPr>
        <w:tc>
          <w:tcPr>
            <w:tcW w:w="498" w:type="dxa"/>
            <w:vMerge w:val="restart"/>
            <w:textDirection w:val="btLr"/>
            <w:hideMark/>
          </w:tcPr>
          <w:p w:rsidR="00D45313" w:rsidRPr="00D45313" w:rsidRDefault="00D45313" w:rsidP="00D45313">
            <w:r w:rsidRPr="00D45313">
              <w:t>№ строки</w:t>
            </w:r>
          </w:p>
        </w:tc>
        <w:tc>
          <w:tcPr>
            <w:tcW w:w="4308" w:type="dxa"/>
            <w:gridSpan w:val="8"/>
            <w:hideMark/>
          </w:tcPr>
          <w:p w:rsidR="00D45313" w:rsidRPr="00D45313" w:rsidRDefault="00D45313" w:rsidP="00D45313">
            <w:r w:rsidRPr="00D45313">
              <w:t>Код бюджетной классификации</w:t>
            </w:r>
          </w:p>
        </w:tc>
        <w:tc>
          <w:tcPr>
            <w:tcW w:w="2474" w:type="dxa"/>
            <w:vMerge w:val="restart"/>
            <w:hideMark/>
          </w:tcPr>
          <w:p w:rsidR="00D45313" w:rsidRPr="00D45313" w:rsidRDefault="00D45313" w:rsidP="00D45313">
            <w:r w:rsidRPr="00D45313">
              <w:t>Наименование кода классификации доходов бюджета</w:t>
            </w:r>
          </w:p>
        </w:tc>
        <w:tc>
          <w:tcPr>
            <w:tcW w:w="1067" w:type="dxa"/>
            <w:vMerge w:val="restart"/>
            <w:hideMark/>
          </w:tcPr>
          <w:p w:rsidR="00D45313" w:rsidRPr="00D45313" w:rsidRDefault="00D45313" w:rsidP="00D45313">
            <w:r w:rsidRPr="00D45313">
              <w:t xml:space="preserve">Доходы </w:t>
            </w:r>
            <w:r w:rsidRPr="00D45313">
              <w:br/>
            </w:r>
            <w:r w:rsidRPr="00D45313">
              <w:br/>
              <w:t>бюджета</w:t>
            </w:r>
            <w:r w:rsidRPr="00D45313">
              <w:br/>
              <w:t>2023 года</w:t>
            </w:r>
          </w:p>
        </w:tc>
        <w:tc>
          <w:tcPr>
            <w:tcW w:w="1067" w:type="dxa"/>
            <w:vMerge w:val="restart"/>
            <w:hideMark/>
          </w:tcPr>
          <w:p w:rsidR="00D45313" w:rsidRPr="00D45313" w:rsidRDefault="00D45313" w:rsidP="00D45313">
            <w:r w:rsidRPr="00D45313">
              <w:t xml:space="preserve">Доходы </w:t>
            </w:r>
            <w:r w:rsidRPr="00D45313">
              <w:br/>
            </w:r>
            <w:r w:rsidRPr="00D45313">
              <w:br/>
              <w:t>бюджета</w:t>
            </w:r>
            <w:r w:rsidRPr="00D45313">
              <w:br/>
              <w:t>2024 года</w:t>
            </w:r>
          </w:p>
        </w:tc>
        <w:tc>
          <w:tcPr>
            <w:tcW w:w="900" w:type="dxa"/>
            <w:vMerge w:val="restart"/>
            <w:hideMark/>
          </w:tcPr>
          <w:p w:rsidR="00D45313" w:rsidRPr="00D45313" w:rsidRDefault="00D45313" w:rsidP="00D45313">
            <w:r w:rsidRPr="00D45313">
              <w:t xml:space="preserve">Доходы </w:t>
            </w:r>
            <w:r w:rsidRPr="00D45313">
              <w:br/>
            </w:r>
            <w:r w:rsidRPr="00D45313">
              <w:br/>
              <w:t>бюджета</w:t>
            </w:r>
            <w:r w:rsidRPr="00D45313">
              <w:br/>
              <w:t>2025 года</w:t>
            </w:r>
          </w:p>
        </w:tc>
      </w:tr>
      <w:tr w:rsidR="00D45313" w:rsidRPr="00D45313" w:rsidTr="00D45313">
        <w:trPr>
          <w:trHeight w:val="2805"/>
        </w:trPr>
        <w:tc>
          <w:tcPr>
            <w:tcW w:w="498" w:type="dxa"/>
            <w:vMerge/>
            <w:hideMark/>
          </w:tcPr>
          <w:p w:rsidR="00D45313" w:rsidRPr="00D45313" w:rsidRDefault="00D45313"/>
        </w:tc>
        <w:tc>
          <w:tcPr>
            <w:tcW w:w="551" w:type="dxa"/>
            <w:textDirection w:val="btLr"/>
            <w:hideMark/>
          </w:tcPr>
          <w:p w:rsidR="00D45313" w:rsidRPr="00D45313" w:rsidRDefault="00D45313" w:rsidP="00D45313">
            <w:r w:rsidRPr="00D45313">
              <w:t>код главного администратора</w:t>
            </w:r>
          </w:p>
        </w:tc>
        <w:tc>
          <w:tcPr>
            <w:tcW w:w="498" w:type="dxa"/>
            <w:textDirection w:val="btLr"/>
            <w:hideMark/>
          </w:tcPr>
          <w:p w:rsidR="00D45313" w:rsidRPr="00D45313" w:rsidRDefault="00D45313" w:rsidP="00D45313">
            <w:r w:rsidRPr="00D45313">
              <w:t>код группы</w:t>
            </w:r>
          </w:p>
        </w:tc>
        <w:tc>
          <w:tcPr>
            <w:tcW w:w="498" w:type="dxa"/>
            <w:textDirection w:val="btLr"/>
            <w:hideMark/>
          </w:tcPr>
          <w:p w:rsidR="00D45313" w:rsidRPr="00D45313" w:rsidRDefault="00D45313" w:rsidP="00D45313">
            <w:r w:rsidRPr="00D45313">
              <w:t>код подгруппы</w:t>
            </w:r>
          </w:p>
        </w:tc>
        <w:tc>
          <w:tcPr>
            <w:tcW w:w="498" w:type="dxa"/>
            <w:textDirection w:val="btLr"/>
            <w:hideMark/>
          </w:tcPr>
          <w:p w:rsidR="00D45313" w:rsidRPr="00D45313" w:rsidRDefault="00D45313" w:rsidP="00D45313">
            <w:r w:rsidRPr="00D45313">
              <w:t>код статьи</w:t>
            </w:r>
          </w:p>
        </w:tc>
        <w:tc>
          <w:tcPr>
            <w:tcW w:w="551" w:type="dxa"/>
            <w:textDirection w:val="btLr"/>
            <w:hideMark/>
          </w:tcPr>
          <w:p w:rsidR="00D45313" w:rsidRPr="00D45313" w:rsidRDefault="00D45313" w:rsidP="00D45313">
            <w:r w:rsidRPr="00D45313">
              <w:t>код подстатьи</w:t>
            </w:r>
          </w:p>
        </w:tc>
        <w:tc>
          <w:tcPr>
            <w:tcW w:w="498" w:type="dxa"/>
            <w:textDirection w:val="btLr"/>
            <w:hideMark/>
          </w:tcPr>
          <w:p w:rsidR="00D45313" w:rsidRPr="00D45313" w:rsidRDefault="00D45313" w:rsidP="00D45313">
            <w:r w:rsidRPr="00D45313">
              <w:t>код элемента</w:t>
            </w:r>
          </w:p>
        </w:tc>
        <w:tc>
          <w:tcPr>
            <w:tcW w:w="663" w:type="dxa"/>
            <w:textDirection w:val="btLr"/>
            <w:hideMark/>
          </w:tcPr>
          <w:p w:rsidR="00D45313" w:rsidRPr="00D45313" w:rsidRDefault="00D45313" w:rsidP="00D45313">
            <w:r w:rsidRPr="00D45313">
              <w:t>код группы подвида</w:t>
            </w:r>
          </w:p>
        </w:tc>
        <w:tc>
          <w:tcPr>
            <w:tcW w:w="551" w:type="dxa"/>
            <w:textDirection w:val="btLr"/>
            <w:hideMark/>
          </w:tcPr>
          <w:p w:rsidR="00D45313" w:rsidRPr="00D45313" w:rsidRDefault="00D45313" w:rsidP="00D45313">
            <w:r w:rsidRPr="00D45313">
              <w:t>код аналитической группы подвида</w:t>
            </w:r>
          </w:p>
        </w:tc>
        <w:tc>
          <w:tcPr>
            <w:tcW w:w="2474" w:type="dxa"/>
            <w:vMerge/>
            <w:hideMark/>
          </w:tcPr>
          <w:p w:rsidR="00D45313" w:rsidRPr="00D45313" w:rsidRDefault="00D45313"/>
        </w:tc>
        <w:tc>
          <w:tcPr>
            <w:tcW w:w="1067" w:type="dxa"/>
            <w:vMerge/>
            <w:hideMark/>
          </w:tcPr>
          <w:p w:rsidR="00D45313" w:rsidRPr="00D45313" w:rsidRDefault="00D45313"/>
        </w:tc>
        <w:tc>
          <w:tcPr>
            <w:tcW w:w="1067" w:type="dxa"/>
            <w:vMerge/>
            <w:hideMark/>
          </w:tcPr>
          <w:p w:rsidR="00D45313" w:rsidRPr="00D45313" w:rsidRDefault="00D45313"/>
        </w:tc>
        <w:tc>
          <w:tcPr>
            <w:tcW w:w="900" w:type="dxa"/>
            <w:vMerge/>
            <w:hideMark/>
          </w:tcPr>
          <w:p w:rsidR="00D45313" w:rsidRPr="00D45313" w:rsidRDefault="00D45313"/>
        </w:tc>
      </w:tr>
      <w:tr w:rsidR="00D45313" w:rsidRPr="00D45313" w:rsidTr="00D45313">
        <w:trPr>
          <w:trHeight w:val="255"/>
        </w:trPr>
        <w:tc>
          <w:tcPr>
            <w:tcW w:w="498" w:type="dxa"/>
            <w:noWrap/>
            <w:hideMark/>
          </w:tcPr>
          <w:p w:rsidR="00D45313" w:rsidRPr="00D45313" w:rsidRDefault="00D45313">
            <w:r w:rsidRPr="00D45313">
              <w:t> 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3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4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5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6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7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</w:t>
            </w:r>
          </w:p>
        </w:tc>
        <w:tc>
          <w:tcPr>
            <w:tcW w:w="2474" w:type="dxa"/>
            <w:noWrap/>
            <w:hideMark/>
          </w:tcPr>
          <w:p w:rsidR="00D45313" w:rsidRPr="00D45313" w:rsidRDefault="00D45313" w:rsidP="00D45313">
            <w:r w:rsidRPr="00D45313">
              <w:t>11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12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13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14</w:t>
            </w:r>
          </w:p>
        </w:tc>
      </w:tr>
      <w:tr w:rsidR="00D45313" w:rsidRPr="00D45313" w:rsidTr="00D45313">
        <w:trPr>
          <w:trHeight w:val="3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НАЛОГОВЫЕ И НЕНАЛОГОВЫЕ ДОХОДЫ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80,1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84,1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88,0</w:t>
            </w:r>
          </w:p>
        </w:tc>
      </w:tr>
      <w:tr w:rsidR="00D45313" w:rsidRPr="00D45313" w:rsidTr="00D45313">
        <w:trPr>
          <w:trHeight w:val="3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182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НАЛОГИ НА ПРИБЫЛЬ, ДОХОДЫ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44,5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46,6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48,4</w:t>
            </w:r>
          </w:p>
        </w:tc>
      </w:tr>
      <w:tr w:rsidR="00D45313" w:rsidRPr="00D45313" w:rsidTr="00D45313">
        <w:trPr>
          <w:trHeight w:val="3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3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182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Налог на доходы физических лиц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44,5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46,6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48,4</w:t>
            </w:r>
          </w:p>
        </w:tc>
      </w:tr>
      <w:tr w:rsidR="00D45313" w:rsidRPr="00D45313" w:rsidTr="00D45313">
        <w:trPr>
          <w:trHeight w:val="174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4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182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010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44,5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46,6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48,4</w:t>
            </w:r>
          </w:p>
        </w:tc>
      </w:tr>
      <w:tr w:rsidR="00D45313" w:rsidRPr="00D45313" w:rsidTr="00D45313">
        <w:trPr>
          <w:trHeight w:val="9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5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03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32,8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D45313">
        <w:trPr>
          <w:trHeight w:val="6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lastRenderedPageBreak/>
              <w:t>6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03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32,8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D45313">
        <w:trPr>
          <w:trHeight w:val="1512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7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03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230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15,5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16,5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17,5</w:t>
            </w:r>
          </w:p>
        </w:tc>
      </w:tr>
      <w:tr w:rsidR="00D45313" w:rsidRPr="00D45313" w:rsidTr="00D45313">
        <w:trPr>
          <w:trHeight w:val="228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8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03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231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15,5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16,5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17,5</w:t>
            </w:r>
          </w:p>
        </w:tc>
      </w:tr>
      <w:tr w:rsidR="00D45313" w:rsidRPr="00D45313" w:rsidTr="00D45313">
        <w:trPr>
          <w:trHeight w:val="1845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9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03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Доходы от уплаты акцизов на моторные масла для дизельных и (или) карбюраторных (</w:t>
            </w:r>
            <w:proofErr w:type="spellStart"/>
            <w:r w:rsidRPr="00D45313">
              <w:t>инжекторных</w:t>
            </w:r>
            <w:proofErr w:type="spellEnd"/>
            <w:r w:rsidRPr="00D45313"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D45313"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lastRenderedPageBreak/>
              <w:t>0,1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</w:tr>
      <w:tr w:rsidR="00D45313" w:rsidRPr="00D45313" w:rsidTr="00D45313">
        <w:trPr>
          <w:trHeight w:val="258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lastRenderedPageBreak/>
              <w:t>10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03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241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Доходы от уплаты акцизов на моторные масла для дизельных и (или) карбюраторных (</w:t>
            </w:r>
            <w:proofErr w:type="spellStart"/>
            <w:r w:rsidRPr="00D45313">
              <w:t>инжекторных</w:t>
            </w:r>
            <w:proofErr w:type="spellEnd"/>
            <w:r w:rsidRPr="00D45313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</w:tr>
      <w:tr w:rsidR="00D45313" w:rsidRPr="00D45313" w:rsidTr="00D45313">
        <w:trPr>
          <w:trHeight w:val="15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11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03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250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19,2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20,2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21,2</w:t>
            </w:r>
          </w:p>
        </w:tc>
      </w:tr>
      <w:tr w:rsidR="00D45313" w:rsidRPr="00D45313" w:rsidTr="00D45313">
        <w:trPr>
          <w:trHeight w:val="2535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lastRenderedPageBreak/>
              <w:t>12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03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251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19,2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20,2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21,2</w:t>
            </w:r>
          </w:p>
        </w:tc>
      </w:tr>
      <w:tr w:rsidR="00D45313" w:rsidRPr="00D45313" w:rsidTr="00D45313">
        <w:trPr>
          <w:trHeight w:val="9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13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03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260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-2,0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-2,2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-2,2</w:t>
            </w:r>
          </w:p>
        </w:tc>
      </w:tr>
      <w:tr w:rsidR="00D45313" w:rsidRPr="00D45313" w:rsidTr="00D45313">
        <w:trPr>
          <w:trHeight w:val="24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lastRenderedPageBreak/>
              <w:t>14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03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261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01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-2,0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-2,2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-2,2</w:t>
            </w:r>
          </w:p>
        </w:tc>
      </w:tr>
      <w:tr w:rsidR="00D45313" w:rsidRPr="00D45313" w:rsidTr="00D45313">
        <w:trPr>
          <w:trHeight w:val="578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15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182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06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НАЛОГИ НА ИМУЩЕСТВО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2,8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2,9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3,0</w:t>
            </w:r>
          </w:p>
        </w:tc>
      </w:tr>
      <w:tr w:rsidR="00D45313" w:rsidRPr="00D45313" w:rsidTr="00D45313">
        <w:trPr>
          <w:trHeight w:val="3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16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182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06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Налог на имущество физических лиц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0,1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0,1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0,1</w:t>
            </w:r>
          </w:p>
        </w:tc>
      </w:tr>
      <w:tr w:rsidR="00D45313" w:rsidRPr="00D45313" w:rsidTr="00D45313">
        <w:trPr>
          <w:trHeight w:val="96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17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182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06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01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030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10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</w:tr>
      <w:tr w:rsidR="00D45313" w:rsidRPr="00D45313" w:rsidTr="00D45313">
        <w:trPr>
          <w:trHeight w:val="285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18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182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06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06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Земельный налог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2,7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2,8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2,9</w:t>
            </w:r>
          </w:p>
        </w:tc>
      </w:tr>
      <w:tr w:rsidR="00D45313" w:rsidRPr="00D45313" w:rsidTr="00D45313">
        <w:trPr>
          <w:trHeight w:val="3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19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182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06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06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030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Земельный налог с организаций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0,8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0,8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0,8</w:t>
            </w:r>
          </w:p>
        </w:tc>
      </w:tr>
      <w:tr w:rsidR="00D45313" w:rsidRPr="00D45313" w:rsidTr="00D45313">
        <w:trPr>
          <w:trHeight w:val="735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182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06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06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033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0,8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0,8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0,8</w:t>
            </w:r>
          </w:p>
        </w:tc>
      </w:tr>
      <w:tr w:rsidR="00D45313" w:rsidRPr="00D45313" w:rsidTr="00D45313">
        <w:trPr>
          <w:trHeight w:val="375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21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182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06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06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040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Земельный налог с физических лиц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1,9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2,0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2,1</w:t>
            </w:r>
          </w:p>
        </w:tc>
      </w:tr>
      <w:tr w:rsidR="00D45313" w:rsidRPr="00D45313" w:rsidTr="00D45313">
        <w:trPr>
          <w:trHeight w:val="735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182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06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06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043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110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 xml:space="preserve">Земельный налог с физических лиц, обладающих земельным участком, расположенным в </w:t>
            </w:r>
            <w:r w:rsidRPr="00D45313">
              <w:lastRenderedPageBreak/>
              <w:t>границах сельских поселений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lastRenderedPageBreak/>
              <w:t>1,9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2,0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2,1</w:t>
            </w:r>
          </w:p>
        </w:tc>
      </w:tr>
      <w:tr w:rsidR="00D45313" w:rsidRPr="00D45313" w:rsidTr="00D45313">
        <w:trPr>
          <w:trHeight w:val="3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lastRenderedPageBreak/>
              <w:t>23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БЕЗВОЗМЕЗДНЫЕ ПОСТУПЛЕНИЯ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8 067,3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7 488,6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7 490,3</w:t>
            </w:r>
          </w:p>
        </w:tc>
      </w:tr>
      <w:tr w:rsidR="00D45313" w:rsidRPr="00D45313" w:rsidTr="00D45313">
        <w:trPr>
          <w:trHeight w:val="315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24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8 067,3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7 488,6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7 490,3</w:t>
            </w:r>
          </w:p>
        </w:tc>
      </w:tr>
      <w:tr w:rsidR="00D45313" w:rsidRPr="00D45313" w:rsidTr="00D45313">
        <w:trPr>
          <w:trHeight w:val="372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25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150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Дотации бюджетам бюджетной системы Российской Федерации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3 001,0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2 746,8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2 746,8</w:t>
            </w:r>
          </w:p>
        </w:tc>
      </w:tr>
      <w:tr w:rsidR="00D45313" w:rsidRPr="00D45313" w:rsidTr="00D45313">
        <w:trPr>
          <w:trHeight w:val="975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26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16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150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1 299,1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1 899,6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1 899,6</w:t>
            </w:r>
          </w:p>
        </w:tc>
      </w:tr>
      <w:tr w:rsidR="00D45313" w:rsidRPr="00D45313" w:rsidTr="00D45313">
        <w:trPr>
          <w:trHeight w:val="915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27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16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001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150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1 299,1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1 899,6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1 899,6</w:t>
            </w:r>
          </w:p>
        </w:tc>
      </w:tr>
      <w:tr w:rsidR="00D45313" w:rsidRPr="00D45313" w:rsidTr="00D45313">
        <w:trPr>
          <w:trHeight w:val="3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28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19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999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150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Прочие дотации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1 701,9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847,2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847,2</w:t>
            </w:r>
          </w:p>
        </w:tc>
      </w:tr>
      <w:tr w:rsidR="00D45313" w:rsidRPr="00D45313" w:rsidTr="00D45313">
        <w:trPr>
          <w:trHeight w:val="3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29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19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999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150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Прочие дотации бюджетам сельских поселений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1 701,9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847,2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847,2</w:t>
            </w:r>
          </w:p>
        </w:tc>
      </w:tr>
      <w:tr w:rsidR="00D45313" w:rsidRPr="00D45313" w:rsidTr="00D45313">
        <w:trPr>
          <w:trHeight w:val="1118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30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19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999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7601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150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 xml:space="preserve">Прочие дотации бюджетам сельских поселений (на выравнивание бюджетной обеспеченности бюджетов сельских поселений исходя из численности населения за счет средств субвенции краевого бюджета) 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1 701,9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847,2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847,2</w:t>
            </w:r>
          </w:p>
        </w:tc>
      </w:tr>
      <w:tr w:rsidR="00D45313" w:rsidRPr="00D45313" w:rsidTr="00D45313">
        <w:trPr>
          <w:trHeight w:val="465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31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40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000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150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Иные межбюджетные трансферты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5 066,3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4 741,8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4 743,5</w:t>
            </w:r>
          </w:p>
        </w:tc>
      </w:tr>
      <w:tr w:rsidR="00D45313" w:rsidRPr="00D45313" w:rsidTr="00D45313">
        <w:trPr>
          <w:trHeight w:val="435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32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49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999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150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 xml:space="preserve">Прочие межбюджетные </w:t>
            </w:r>
            <w:r w:rsidRPr="00D45313">
              <w:lastRenderedPageBreak/>
              <w:t>трансферты, передаваемые бюджетам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lastRenderedPageBreak/>
              <w:t>5 066,3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4 741,8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4 743,5</w:t>
            </w:r>
          </w:p>
        </w:tc>
      </w:tr>
      <w:tr w:rsidR="00D45313" w:rsidRPr="00D45313" w:rsidTr="00D45313">
        <w:trPr>
          <w:trHeight w:val="78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lastRenderedPageBreak/>
              <w:t>33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49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999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0000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150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Прочие межбюджетные трансферты, передаваемые бюджетам сельских поселений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5 066,3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4 741,8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4 743,5</w:t>
            </w:r>
          </w:p>
        </w:tc>
      </w:tr>
      <w:tr w:rsidR="00D45313" w:rsidRPr="00D45313" w:rsidTr="00D45313">
        <w:trPr>
          <w:trHeight w:val="12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34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49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999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1013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150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Прочие межбюджетные трансферты, передаваемые бюджетам сельских поселений  (на поддержку мер по обеспечению сбалансированности бюджетов сельских поселений Эвенкийского муниципального района)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4 949,1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4 634,7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4 634,7</w:t>
            </w:r>
          </w:p>
        </w:tc>
      </w:tr>
      <w:tr w:rsidR="00D45313" w:rsidRPr="00D45313" w:rsidTr="00D45313">
        <w:trPr>
          <w:trHeight w:val="945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35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49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999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1059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150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Прочие межбюджетные трансферты, передаваемые бюджетам сельских поселений (на исполнение переданных полномочий в области обращения с твердыми коммунальными отходами)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</w:tr>
      <w:tr w:rsidR="00D45313" w:rsidRPr="00D45313" w:rsidTr="00D45313">
        <w:trPr>
          <w:trHeight w:val="900"/>
        </w:trPr>
        <w:tc>
          <w:tcPr>
            <w:tcW w:w="498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37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02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49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999</w:t>
            </w:r>
          </w:p>
        </w:tc>
        <w:tc>
          <w:tcPr>
            <w:tcW w:w="498" w:type="dxa"/>
            <w:noWrap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663" w:type="dxa"/>
            <w:noWrap/>
            <w:hideMark/>
          </w:tcPr>
          <w:p w:rsidR="00D45313" w:rsidRPr="00D45313" w:rsidRDefault="00D45313" w:rsidP="00D45313">
            <w:r w:rsidRPr="00D45313">
              <w:t>7412</w:t>
            </w:r>
          </w:p>
        </w:tc>
        <w:tc>
          <w:tcPr>
            <w:tcW w:w="551" w:type="dxa"/>
            <w:noWrap/>
            <w:hideMark/>
          </w:tcPr>
          <w:p w:rsidR="00D45313" w:rsidRPr="00D45313" w:rsidRDefault="00D45313" w:rsidP="00D45313">
            <w:r w:rsidRPr="00D45313">
              <w:t>150</w:t>
            </w:r>
          </w:p>
        </w:tc>
        <w:tc>
          <w:tcPr>
            <w:tcW w:w="2474" w:type="dxa"/>
            <w:hideMark/>
          </w:tcPr>
          <w:p w:rsidR="00D45313" w:rsidRPr="00D45313" w:rsidRDefault="00D45313">
            <w:r w:rsidRPr="00D45313"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25,2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r w:rsidRPr="00D45313">
              <w:t>15,1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r w:rsidRPr="00D45313">
              <w:t>16,8</w:t>
            </w:r>
          </w:p>
        </w:tc>
      </w:tr>
      <w:tr w:rsidR="00D45313" w:rsidRPr="00D45313" w:rsidTr="00D45313">
        <w:trPr>
          <w:trHeight w:val="285"/>
        </w:trPr>
        <w:tc>
          <w:tcPr>
            <w:tcW w:w="7280" w:type="dxa"/>
            <w:gridSpan w:val="10"/>
            <w:noWrap/>
            <w:hideMark/>
          </w:tcPr>
          <w:p w:rsidR="00D45313" w:rsidRPr="00D45313" w:rsidRDefault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Всего: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8 147,4</w:t>
            </w:r>
          </w:p>
        </w:tc>
        <w:tc>
          <w:tcPr>
            <w:tcW w:w="1067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7 572,7</w:t>
            </w:r>
          </w:p>
        </w:tc>
        <w:tc>
          <w:tcPr>
            <w:tcW w:w="900" w:type="dxa"/>
            <w:noWrap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7 578,3</w:t>
            </w:r>
          </w:p>
        </w:tc>
      </w:tr>
    </w:tbl>
    <w:p w:rsidR="00D45313" w:rsidRDefault="00D45313"/>
    <w:p w:rsidR="00D45313" w:rsidRDefault="00D45313"/>
    <w:p w:rsidR="00D45313" w:rsidRDefault="00D45313"/>
    <w:p w:rsidR="00D45313" w:rsidRDefault="00D4531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7"/>
        <w:gridCol w:w="4029"/>
        <w:gridCol w:w="1580"/>
        <w:gridCol w:w="1240"/>
        <w:gridCol w:w="1025"/>
        <w:gridCol w:w="1275"/>
      </w:tblGrid>
      <w:tr w:rsidR="00D45313" w:rsidRPr="00D45313" w:rsidTr="00D45313">
        <w:trPr>
          <w:trHeight w:val="2089"/>
        </w:trPr>
        <w:tc>
          <w:tcPr>
            <w:tcW w:w="9996" w:type="dxa"/>
            <w:gridSpan w:val="6"/>
            <w:noWrap/>
            <w:hideMark/>
          </w:tcPr>
          <w:p w:rsidR="00D45313" w:rsidRPr="00D45313" w:rsidRDefault="00D45313" w:rsidP="00D45313">
            <w:pPr>
              <w:jc w:val="right"/>
            </w:pPr>
            <w:r w:rsidRPr="00D45313">
              <w:lastRenderedPageBreak/>
              <w:t xml:space="preserve">Приложение 3  </w:t>
            </w:r>
          </w:p>
          <w:p w:rsidR="00D45313" w:rsidRPr="00D45313" w:rsidRDefault="00D45313" w:rsidP="00D45313">
            <w:pPr>
              <w:jc w:val="right"/>
            </w:pPr>
            <w:r w:rsidRPr="00D45313">
              <w:t>к Решению схода граждан п.Муторай</w:t>
            </w:r>
          </w:p>
          <w:p w:rsidR="00D45313" w:rsidRPr="00D45313" w:rsidRDefault="00D45313" w:rsidP="00D45313">
            <w:pPr>
              <w:jc w:val="right"/>
            </w:pPr>
            <w:r w:rsidRPr="00D45313">
              <w:t xml:space="preserve"> №27-р от  10.10.2023</w:t>
            </w:r>
          </w:p>
          <w:p w:rsidR="00D45313" w:rsidRDefault="00D45313" w:rsidP="00D45313">
            <w:pPr>
              <w:jc w:val="right"/>
            </w:pPr>
            <w:r w:rsidRPr="00D45313">
              <w:t xml:space="preserve">"О внесении изменений в бюджет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на 2023 год  </w:t>
            </w:r>
          </w:p>
          <w:p w:rsidR="00D45313" w:rsidRPr="00D45313" w:rsidRDefault="00D45313" w:rsidP="00D45313">
            <w:pPr>
              <w:jc w:val="right"/>
            </w:pPr>
            <w:r w:rsidRPr="00D45313">
              <w:t>и плановый период 2024-2025 годов ".</w:t>
            </w:r>
          </w:p>
        </w:tc>
      </w:tr>
      <w:tr w:rsidR="00D45313" w:rsidRPr="00D45313" w:rsidTr="00D45313">
        <w:trPr>
          <w:trHeight w:val="1125"/>
        </w:trPr>
        <w:tc>
          <w:tcPr>
            <w:tcW w:w="9996" w:type="dxa"/>
            <w:gridSpan w:val="6"/>
            <w:hideMark/>
          </w:tcPr>
          <w:p w:rsidR="00D45313" w:rsidRPr="00D45313" w:rsidRDefault="00D45313" w:rsidP="00D45313">
            <w:pPr>
              <w:jc w:val="center"/>
            </w:pPr>
            <w:r w:rsidRPr="00D45313">
              <w:t xml:space="preserve">Распределение бюджетных ассигнований по разделам и </w:t>
            </w:r>
            <w:r w:rsidRPr="00D45313">
              <w:br/>
              <w:t>подразделам бюджетной классификации расходов бюджетов Российской Федерации</w:t>
            </w:r>
            <w:r w:rsidRPr="00D45313">
              <w:br/>
              <w:t>на 2023 год  и плановый период 2024-2025 годов</w:t>
            </w:r>
          </w:p>
        </w:tc>
      </w:tr>
      <w:tr w:rsidR="00D45313" w:rsidRPr="00D45313" w:rsidTr="00D45313">
        <w:trPr>
          <w:trHeight w:val="315"/>
        </w:trPr>
        <w:tc>
          <w:tcPr>
            <w:tcW w:w="9996" w:type="dxa"/>
            <w:gridSpan w:val="6"/>
            <w:noWrap/>
            <w:hideMark/>
          </w:tcPr>
          <w:p w:rsidR="00D45313" w:rsidRPr="00D45313" w:rsidRDefault="00D45313" w:rsidP="00D45313">
            <w:pPr>
              <w:jc w:val="right"/>
            </w:pPr>
            <w:r w:rsidRPr="00D45313">
              <w:t>(тыс. рублей)</w:t>
            </w:r>
          </w:p>
        </w:tc>
      </w:tr>
      <w:tr w:rsidR="00D45313" w:rsidRPr="00D45313" w:rsidTr="00D45313">
        <w:trPr>
          <w:trHeight w:val="76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№ строки</w:t>
            </w:r>
          </w:p>
        </w:tc>
        <w:tc>
          <w:tcPr>
            <w:tcW w:w="4029" w:type="dxa"/>
            <w:hideMark/>
          </w:tcPr>
          <w:p w:rsidR="00D45313" w:rsidRPr="00D45313" w:rsidRDefault="00D45313" w:rsidP="00D45313">
            <w:r w:rsidRPr="00D45313">
              <w:t>Наименование показателя бюджетной классификации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Раздел, подраздел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Сумма на          2023 год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Сумма на          2024 год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Сумма на          2025 год</w:t>
            </w:r>
          </w:p>
        </w:tc>
      </w:tr>
      <w:tr w:rsidR="00D45313" w:rsidRPr="00D45313" w:rsidTr="00D45313">
        <w:trPr>
          <w:trHeight w:val="315"/>
        </w:trPr>
        <w:tc>
          <w:tcPr>
            <w:tcW w:w="847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4029" w:type="dxa"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1580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1240" w:type="dxa"/>
            <w:noWrap/>
            <w:hideMark/>
          </w:tcPr>
          <w:p w:rsidR="00D45313" w:rsidRPr="00D45313" w:rsidRDefault="00D45313" w:rsidP="00D45313">
            <w:r w:rsidRPr="00D45313">
              <w:t>3</w:t>
            </w:r>
          </w:p>
        </w:tc>
        <w:tc>
          <w:tcPr>
            <w:tcW w:w="1025" w:type="dxa"/>
            <w:noWrap/>
            <w:hideMark/>
          </w:tcPr>
          <w:p w:rsidR="00D45313" w:rsidRPr="00D45313" w:rsidRDefault="00D45313" w:rsidP="00D45313">
            <w:r w:rsidRPr="00D45313">
              <w:t>4</w:t>
            </w:r>
          </w:p>
        </w:tc>
        <w:tc>
          <w:tcPr>
            <w:tcW w:w="1275" w:type="dxa"/>
            <w:noWrap/>
            <w:hideMark/>
          </w:tcPr>
          <w:p w:rsidR="00D45313" w:rsidRPr="00D45313" w:rsidRDefault="00D45313" w:rsidP="00D45313">
            <w:r w:rsidRPr="00D45313">
              <w:t>5</w:t>
            </w:r>
          </w:p>
        </w:tc>
      </w:tr>
      <w:tr w:rsidR="00D45313" w:rsidRPr="00D45313" w:rsidTr="00D45313">
        <w:trPr>
          <w:trHeight w:val="630"/>
        </w:trPr>
        <w:tc>
          <w:tcPr>
            <w:tcW w:w="847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ОБЩЕГОСУДАРСТВЕННЫЕ ВОПРОСЫ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0100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5 667,3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5 475,1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5 475,1</w:t>
            </w:r>
          </w:p>
        </w:tc>
      </w:tr>
      <w:tr w:rsidR="00D45313" w:rsidRPr="00D45313" w:rsidTr="00D45313">
        <w:trPr>
          <w:trHeight w:val="132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Функционирование высшего  должностного лица субъекта Российской Федерации и муниципального образования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0102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D45313">
        <w:trPr>
          <w:trHeight w:val="1560"/>
        </w:trPr>
        <w:tc>
          <w:tcPr>
            <w:tcW w:w="847" w:type="dxa"/>
            <w:noWrap/>
            <w:hideMark/>
          </w:tcPr>
          <w:p w:rsidR="00D45313" w:rsidRPr="00D45313" w:rsidRDefault="00D45313" w:rsidP="00D45313">
            <w:r w:rsidRPr="00D45313">
              <w:t>3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0104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3 370,0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3 161,3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3 161,3</w:t>
            </w:r>
          </w:p>
        </w:tc>
      </w:tr>
      <w:tr w:rsidR="00D45313" w:rsidRPr="00D45313" w:rsidTr="00D45313">
        <w:trPr>
          <w:trHeight w:val="315"/>
        </w:trPr>
        <w:tc>
          <w:tcPr>
            <w:tcW w:w="847" w:type="dxa"/>
            <w:noWrap/>
            <w:hideMark/>
          </w:tcPr>
          <w:p w:rsidR="00D45313" w:rsidRPr="00D45313" w:rsidRDefault="00D45313" w:rsidP="00D45313">
            <w:r w:rsidRPr="00D45313">
              <w:t>4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Резервные фонды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0111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</w:tr>
      <w:tr w:rsidR="00D45313" w:rsidRPr="00D45313" w:rsidTr="00D45313">
        <w:trPr>
          <w:trHeight w:val="315"/>
        </w:trPr>
        <w:tc>
          <w:tcPr>
            <w:tcW w:w="847" w:type="dxa"/>
            <w:noWrap/>
            <w:hideMark/>
          </w:tcPr>
          <w:p w:rsidR="00D45313" w:rsidRPr="00D45313" w:rsidRDefault="00D45313" w:rsidP="00D45313">
            <w:r w:rsidRPr="00D45313">
              <w:t>5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Другие общегосударственные вопросы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0113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452,0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452,0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452,0</w:t>
            </w:r>
          </w:p>
        </w:tc>
      </w:tr>
      <w:tr w:rsidR="00D45313" w:rsidRPr="00D45313" w:rsidTr="00D45313">
        <w:trPr>
          <w:trHeight w:val="945"/>
        </w:trPr>
        <w:tc>
          <w:tcPr>
            <w:tcW w:w="847" w:type="dxa"/>
            <w:noWrap/>
            <w:hideMark/>
          </w:tcPr>
          <w:p w:rsidR="00D45313" w:rsidRPr="00D45313" w:rsidRDefault="00D45313" w:rsidP="00D45313">
            <w:r w:rsidRPr="00D45313">
              <w:t>6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НАЦИОНАЛЬНАЯ БЕЗОПАСНОСТЬ И ПАВООХРАНИТЕЛЬНАЯ ДЕЯТЕЛЬНОСТЬ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0300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310,1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235,0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236,7</w:t>
            </w:r>
          </w:p>
        </w:tc>
      </w:tr>
      <w:tr w:rsidR="00D45313" w:rsidRPr="00D45313" w:rsidTr="00D45313">
        <w:trPr>
          <w:trHeight w:val="1320"/>
        </w:trPr>
        <w:tc>
          <w:tcPr>
            <w:tcW w:w="847" w:type="dxa"/>
            <w:noWrap/>
            <w:hideMark/>
          </w:tcPr>
          <w:p w:rsidR="00D45313" w:rsidRPr="00D45313" w:rsidRDefault="00D45313" w:rsidP="00D45313">
            <w:r w:rsidRPr="00D45313">
              <w:t>7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0310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310,1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235,0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236,7</w:t>
            </w:r>
          </w:p>
        </w:tc>
      </w:tr>
      <w:tr w:rsidR="00D45313" w:rsidRPr="00D45313" w:rsidTr="00D45313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8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НАЦИОНАЛЬНАЯ ЭКОНОМИКА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0400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264,8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170,6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172,6</w:t>
            </w:r>
          </w:p>
        </w:tc>
      </w:tr>
      <w:tr w:rsidR="00D45313" w:rsidRPr="00D45313" w:rsidTr="00D45313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9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Дорожное хозяйство (дорожные фонды)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0409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264,8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D45313">
        <w:trPr>
          <w:trHeight w:val="62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Другие вопросы в области национальной экономики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0412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</w:tr>
      <w:tr w:rsidR="00D45313" w:rsidRPr="00D45313" w:rsidTr="00D45313">
        <w:trPr>
          <w:trHeight w:val="672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11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ЖИЛИЩНО-КОММУНАЛЬНОЕ ХОЗЯЙСТВО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0500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1 945,5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1 071,4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873,3</w:t>
            </w:r>
          </w:p>
        </w:tc>
      </w:tr>
      <w:tr w:rsidR="00D45313" w:rsidRPr="00D45313" w:rsidTr="00D45313">
        <w:trPr>
          <w:trHeight w:val="315"/>
        </w:trPr>
        <w:tc>
          <w:tcPr>
            <w:tcW w:w="847" w:type="dxa"/>
            <w:noWrap/>
            <w:hideMark/>
          </w:tcPr>
          <w:p w:rsidR="00D45313" w:rsidRPr="00D45313" w:rsidRDefault="00D45313" w:rsidP="00D45313">
            <w:r w:rsidRPr="00D45313">
              <w:t>12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Коммунальное хозяйство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0502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600,0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398,2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200,1</w:t>
            </w:r>
          </w:p>
        </w:tc>
      </w:tr>
      <w:tr w:rsidR="00D45313" w:rsidRPr="00D45313" w:rsidTr="00D45313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13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Благоустройство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0503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1 345,5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673,2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673,2</w:t>
            </w:r>
          </w:p>
        </w:tc>
      </w:tr>
      <w:tr w:rsidR="00D45313" w:rsidRPr="00D45313" w:rsidTr="00D45313">
        <w:trPr>
          <w:trHeight w:val="1343"/>
        </w:trPr>
        <w:tc>
          <w:tcPr>
            <w:tcW w:w="847" w:type="dxa"/>
            <w:noWrap/>
            <w:hideMark/>
          </w:tcPr>
          <w:p w:rsidR="00D45313" w:rsidRPr="00D45313" w:rsidRDefault="00D45313" w:rsidP="00D45313">
            <w:r w:rsidRPr="00D45313">
              <w:lastRenderedPageBreak/>
              <w:t>14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1400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D45313">
        <w:trPr>
          <w:trHeight w:val="68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15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Прочие межбюджетные трансферты общего характера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1403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D45313">
        <w:trPr>
          <w:trHeight w:val="360"/>
        </w:trPr>
        <w:tc>
          <w:tcPr>
            <w:tcW w:w="847" w:type="dxa"/>
            <w:noWrap/>
            <w:hideMark/>
          </w:tcPr>
          <w:p w:rsidR="00D45313" w:rsidRPr="00D45313" w:rsidRDefault="00D45313" w:rsidP="00D45313">
            <w:r w:rsidRPr="00D45313">
              <w:t>16</w:t>
            </w:r>
          </w:p>
        </w:tc>
        <w:tc>
          <w:tcPr>
            <w:tcW w:w="4029" w:type="dxa"/>
            <w:hideMark/>
          </w:tcPr>
          <w:p w:rsidR="00D45313" w:rsidRPr="00D45313" w:rsidRDefault="00D45313">
            <w:r w:rsidRPr="00D45313">
              <w:t>Условно утвержденные расходы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200,0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400,0</w:t>
            </w:r>
          </w:p>
        </w:tc>
      </w:tr>
      <w:tr w:rsidR="00D45313" w:rsidRPr="00D45313" w:rsidTr="00D45313">
        <w:trPr>
          <w:trHeight w:val="315"/>
        </w:trPr>
        <w:tc>
          <w:tcPr>
            <w:tcW w:w="4876" w:type="dxa"/>
            <w:gridSpan w:val="2"/>
            <w:hideMark/>
          </w:tcPr>
          <w:p w:rsidR="00D45313" w:rsidRPr="00D45313" w:rsidRDefault="00D45313">
            <w:r w:rsidRPr="00D45313">
              <w:t>Всего</w:t>
            </w:r>
          </w:p>
        </w:tc>
        <w:tc>
          <w:tcPr>
            <w:tcW w:w="1580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1240" w:type="dxa"/>
            <w:hideMark/>
          </w:tcPr>
          <w:p w:rsidR="00D45313" w:rsidRPr="00D45313" w:rsidRDefault="00D45313" w:rsidP="00D45313">
            <w:r w:rsidRPr="00D45313">
              <w:t>8 608,3</w:t>
            </w:r>
          </w:p>
        </w:tc>
        <w:tc>
          <w:tcPr>
            <w:tcW w:w="1025" w:type="dxa"/>
            <w:hideMark/>
          </w:tcPr>
          <w:p w:rsidR="00D45313" w:rsidRPr="00D45313" w:rsidRDefault="00D45313" w:rsidP="00D45313">
            <w:r w:rsidRPr="00D45313">
              <w:t>7 572,7</w:t>
            </w:r>
          </w:p>
        </w:tc>
        <w:tc>
          <w:tcPr>
            <w:tcW w:w="1275" w:type="dxa"/>
            <w:hideMark/>
          </w:tcPr>
          <w:p w:rsidR="00D45313" w:rsidRPr="00D45313" w:rsidRDefault="00D45313" w:rsidP="00D45313">
            <w:r w:rsidRPr="00D45313">
              <w:t>7 578,3</w:t>
            </w:r>
          </w:p>
        </w:tc>
      </w:tr>
    </w:tbl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7"/>
        <w:gridCol w:w="1711"/>
        <w:gridCol w:w="851"/>
        <w:gridCol w:w="993"/>
        <w:gridCol w:w="1481"/>
        <w:gridCol w:w="787"/>
        <w:gridCol w:w="991"/>
        <w:gridCol w:w="985"/>
        <w:gridCol w:w="1141"/>
      </w:tblGrid>
      <w:tr w:rsidR="00D45313" w:rsidRPr="00D45313" w:rsidTr="00D45313">
        <w:trPr>
          <w:trHeight w:val="1958"/>
        </w:trPr>
        <w:tc>
          <w:tcPr>
            <w:tcW w:w="9747" w:type="dxa"/>
            <w:gridSpan w:val="9"/>
            <w:noWrap/>
            <w:hideMark/>
          </w:tcPr>
          <w:p w:rsidR="00D45313" w:rsidRPr="00D45313" w:rsidRDefault="00D45313" w:rsidP="00D45313">
            <w:pPr>
              <w:jc w:val="right"/>
            </w:pPr>
            <w:bookmarkStart w:id="0" w:name="RANGE!A1:I115"/>
            <w:bookmarkEnd w:id="0"/>
            <w:r w:rsidRPr="00D45313">
              <w:lastRenderedPageBreak/>
              <w:t xml:space="preserve">Приложение 4  </w:t>
            </w:r>
          </w:p>
          <w:p w:rsidR="00D45313" w:rsidRPr="00D45313" w:rsidRDefault="00D45313" w:rsidP="00D45313">
            <w:pPr>
              <w:jc w:val="right"/>
            </w:pPr>
            <w:r w:rsidRPr="00D45313">
              <w:t>к Решению схода граждан п.Муторай</w:t>
            </w:r>
          </w:p>
          <w:p w:rsidR="00D45313" w:rsidRPr="00D45313" w:rsidRDefault="00D45313" w:rsidP="00D45313">
            <w:pPr>
              <w:jc w:val="right"/>
            </w:pPr>
            <w:r w:rsidRPr="00D45313">
              <w:t xml:space="preserve"> № 27-р от  10.10.2023г.</w:t>
            </w:r>
          </w:p>
          <w:p w:rsidR="00D45313" w:rsidRDefault="00D45313" w:rsidP="00D45313">
            <w:pPr>
              <w:jc w:val="right"/>
            </w:pPr>
            <w:r w:rsidRPr="00D45313">
              <w:t xml:space="preserve">"О внесении изменений в бюджет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на 2023 год</w:t>
            </w:r>
          </w:p>
          <w:p w:rsidR="00D45313" w:rsidRPr="00D45313" w:rsidRDefault="00D45313" w:rsidP="00D45313">
            <w:pPr>
              <w:jc w:val="right"/>
            </w:pPr>
            <w:r w:rsidRPr="00D45313">
              <w:t xml:space="preserve">  и плановый период 2024-2025 годов ".</w:t>
            </w:r>
          </w:p>
        </w:tc>
      </w:tr>
      <w:tr w:rsidR="00D45313" w:rsidRPr="00D45313" w:rsidTr="00D45313">
        <w:trPr>
          <w:trHeight w:val="965"/>
        </w:trPr>
        <w:tc>
          <w:tcPr>
            <w:tcW w:w="9747" w:type="dxa"/>
            <w:gridSpan w:val="9"/>
            <w:noWrap/>
            <w:hideMark/>
          </w:tcPr>
          <w:p w:rsidR="00D45313" w:rsidRPr="00D45313" w:rsidRDefault="00D45313" w:rsidP="00D45313">
            <w:pPr>
              <w:jc w:val="center"/>
            </w:pPr>
            <w:r w:rsidRPr="00D45313">
              <w:t xml:space="preserve">Ведомственная структура расходов  бюджета посёлка </w:t>
            </w:r>
            <w:proofErr w:type="spellStart"/>
            <w:r w:rsidRPr="00D45313">
              <w:t>Муторай</w:t>
            </w:r>
            <w:proofErr w:type="spellEnd"/>
          </w:p>
          <w:p w:rsidR="00D45313" w:rsidRPr="00D45313" w:rsidRDefault="00D45313" w:rsidP="00D45313">
            <w:pPr>
              <w:jc w:val="center"/>
            </w:pPr>
            <w:r w:rsidRPr="00D45313">
              <w:t>на 2023 год  и плановый период 2024-2025 годов</w:t>
            </w:r>
          </w:p>
        </w:tc>
      </w:tr>
      <w:tr w:rsidR="00D45313" w:rsidRPr="00D45313" w:rsidTr="00D45313">
        <w:trPr>
          <w:trHeight w:val="315"/>
        </w:trPr>
        <w:tc>
          <w:tcPr>
            <w:tcW w:w="9747" w:type="dxa"/>
            <w:gridSpan w:val="9"/>
            <w:noWrap/>
            <w:hideMark/>
          </w:tcPr>
          <w:p w:rsidR="00D45313" w:rsidRPr="00D45313" w:rsidRDefault="00D45313" w:rsidP="00D45313">
            <w:pPr>
              <w:jc w:val="right"/>
            </w:pPr>
            <w:r w:rsidRPr="00D45313">
              <w:t>(тыс. рублей)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№ строки</w:t>
            </w:r>
          </w:p>
        </w:tc>
        <w:tc>
          <w:tcPr>
            <w:tcW w:w="1711" w:type="dxa"/>
            <w:hideMark/>
          </w:tcPr>
          <w:p w:rsidR="00D45313" w:rsidRPr="00D45313" w:rsidRDefault="00D45313" w:rsidP="00D45313">
            <w:r w:rsidRPr="00D45313"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Код ведомства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Раздел, подраздел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Целевая статья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Вид расходов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Сумма на          2023 год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Сумма на          2024 год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Сумма на          2025 год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1711" w:type="dxa"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4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5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6</w:t>
            </w:r>
          </w:p>
        </w:tc>
        <w:tc>
          <w:tcPr>
            <w:tcW w:w="985" w:type="dxa"/>
            <w:noWrap/>
            <w:hideMark/>
          </w:tcPr>
          <w:p w:rsidR="00D45313" w:rsidRPr="00D45313" w:rsidRDefault="00D45313">
            <w:r w:rsidRPr="00D45313">
              <w:t> </w:t>
            </w:r>
          </w:p>
        </w:tc>
        <w:tc>
          <w:tcPr>
            <w:tcW w:w="1141" w:type="dxa"/>
            <w:noWrap/>
            <w:hideMark/>
          </w:tcPr>
          <w:p w:rsidR="00D45313" w:rsidRPr="00D45313" w:rsidRDefault="00D45313">
            <w:r w:rsidRPr="00D45313">
              <w:t> </w:t>
            </w:r>
          </w:p>
        </w:tc>
      </w:tr>
      <w:tr w:rsidR="00D45313" w:rsidRPr="00D45313" w:rsidTr="00D45313">
        <w:trPr>
          <w:trHeight w:val="94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Муниципальное учреждение «Администрация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Эвенкийского муниципального района Красноярского края 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8 608,3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7 572,7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7 578,3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ОБЩЕГОСУДАРСТВЕННЫЕ ВОПРОСЫ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5 667,3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5 475,1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5 475,1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3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Функционирование высшего 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4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Непрограммные расходы  органов местного самоуправления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81 0 00 00000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5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Функционирование Главы муниципального образования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81 1 00 00000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6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Глава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в рамках непрограммных расходов поселка </w:t>
            </w:r>
            <w:proofErr w:type="spellStart"/>
            <w:r w:rsidRPr="00D45313">
              <w:t>Муторай</w:t>
            </w:r>
            <w:proofErr w:type="spellEnd"/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81 1 00 00230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D45313">
        <w:trPr>
          <w:trHeight w:val="133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7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81 1 00 00230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100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D45313">
        <w:trPr>
          <w:trHeight w:val="37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8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81 1 00 00230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120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D45313">
        <w:trPr>
          <w:trHeight w:val="96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9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01 04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3 370,0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3 161,3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3 161,3</w:t>
            </w:r>
          </w:p>
        </w:tc>
      </w:tr>
      <w:tr w:rsidR="00D45313" w:rsidRPr="00D45313" w:rsidTr="00D45313">
        <w:trPr>
          <w:trHeight w:val="75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Непрограммные расходы исполнительны</w:t>
            </w:r>
            <w:r w:rsidRPr="00D45313">
              <w:lastRenderedPageBreak/>
              <w:t>х органов местного самоуправления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lastRenderedPageBreak/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01 04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91 0 00 00000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3 370,0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3 161,3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3 161,3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11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Функционирование Администрации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Эвенкийского муниципального района Красноярского края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01 04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3 370,0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3 161,3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3 161,3</w:t>
            </w:r>
          </w:p>
        </w:tc>
      </w:tr>
      <w:tr w:rsidR="00D45313" w:rsidRPr="00D45313" w:rsidTr="00D45313">
        <w:trPr>
          <w:trHeight w:val="94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12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Руководство и управление в сфере установленных функций органов местного самоуправления в рамках непрограммных расходов Администрации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Красноярского края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01 04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3 370,0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3 161,3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3 161,3</w:t>
            </w:r>
          </w:p>
        </w:tc>
      </w:tr>
      <w:tr w:rsidR="00D45313" w:rsidRPr="00D45313" w:rsidTr="00D45313">
        <w:trPr>
          <w:trHeight w:val="142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13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01 04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100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1 605,5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1 743,9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1 743,9</w:t>
            </w:r>
          </w:p>
        </w:tc>
      </w:tr>
      <w:tr w:rsidR="00D45313" w:rsidRPr="00D45313" w:rsidTr="00D45313">
        <w:trPr>
          <w:trHeight w:val="40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14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Расходы на выплаты персоналу государственных </w:t>
            </w:r>
            <w:r w:rsidRPr="00D45313">
              <w:lastRenderedPageBreak/>
              <w:t>(муниципальных) органов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lastRenderedPageBreak/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01 04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120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1 605,5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1 743,9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1 743,9</w:t>
            </w:r>
          </w:p>
        </w:tc>
      </w:tr>
      <w:tr w:rsidR="00D45313" w:rsidRPr="00D45313" w:rsidTr="00D45313">
        <w:trPr>
          <w:trHeight w:val="79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15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01 04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1 634,4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1 417,3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1 417,3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16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01 04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1 634,4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1 417,3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1 417,3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17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бюджетные ассигнования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01 04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800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130,1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0,1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0,1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18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Уплата налогов, сборов и иных платежей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01 04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850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130,1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0,1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0,1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19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Резервные фонды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01 11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</w:tr>
      <w:tr w:rsidR="00D45313" w:rsidRPr="00D45313" w:rsidTr="00D45313">
        <w:trPr>
          <w:trHeight w:val="67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20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Непрограммные расходы исполнительных органов местного самоуправления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01 11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91 0 00 00000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21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Функционирование Администрации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Эвенкийского муниципального района Красноярского края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01 11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</w:tr>
      <w:tr w:rsidR="00D45313" w:rsidRPr="00D45313" w:rsidTr="00D45313">
        <w:trPr>
          <w:trHeight w:val="136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22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Резервный фонд  Администрации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 Эвенкийского муниципального района Красноярского края в рамках непрограммны</w:t>
            </w:r>
            <w:r w:rsidRPr="00D45313">
              <w:lastRenderedPageBreak/>
              <w:t>х расходов исполнительных органов местного самоуправления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lastRenderedPageBreak/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01 11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91 1 00 10910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23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бюджетные ассигнования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01 11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91 1 00 10910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800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24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Резервные средства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01 11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91 1 00 10910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870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80,0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25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Другие общегосударственные вопросы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0113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452,0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452,0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452,0</w:t>
            </w:r>
          </w:p>
        </w:tc>
      </w:tr>
      <w:tr w:rsidR="00D45313" w:rsidRPr="00D45313" w:rsidTr="00D45313">
        <w:trPr>
          <w:trHeight w:val="758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26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Муниципальная программа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0113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01 0 00 00000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452,0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452,0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452,0</w:t>
            </w:r>
          </w:p>
        </w:tc>
      </w:tr>
      <w:tr w:rsidR="00D45313" w:rsidRPr="00D45313" w:rsidTr="00D45313">
        <w:trPr>
          <w:trHeight w:val="94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27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Подпрограмма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0113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452,0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452,0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452,0</w:t>
            </w:r>
          </w:p>
        </w:tc>
      </w:tr>
      <w:tr w:rsidR="00D45313" w:rsidRPr="00D45313" w:rsidTr="00D45313">
        <w:trPr>
          <w:trHeight w:val="168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28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Расходы на содержание взлетно-посадочной полосы поселка в рамках подпрограммы 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   муниципально</w:t>
            </w:r>
            <w:r w:rsidRPr="00D45313">
              <w:lastRenderedPageBreak/>
              <w:t xml:space="preserve">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lastRenderedPageBreak/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0113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01 1 00 34033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362,0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29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0113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01 1 00 34033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362,0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30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0113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01 1 00 34033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362,0</w:t>
            </w:r>
          </w:p>
        </w:tc>
      </w:tr>
      <w:tr w:rsidR="00D45313" w:rsidRPr="00D45313" w:rsidTr="00D45313">
        <w:trPr>
          <w:trHeight w:val="196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31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Оценка недвижимости, признание прав в муниципальную собственность в рамках подпрограммы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 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0113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01 1 00 92100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90,0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32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Закупка товаров, работ и услуг для государственных </w:t>
            </w:r>
            <w:r w:rsidRPr="00D45313">
              <w:lastRenderedPageBreak/>
              <w:t>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lastRenderedPageBreak/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0113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01 1 00 92100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90,0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33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0113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01 1 00 92100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90,0</w:t>
            </w:r>
          </w:p>
        </w:tc>
      </w:tr>
      <w:tr w:rsidR="00D45313" w:rsidRPr="00D45313" w:rsidTr="00D45313">
        <w:trPr>
          <w:trHeight w:val="76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34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0300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310,1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235,0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236,7</w:t>
            </w:r>
          </w:p>
        </w:tc>
      </w:tr>
      <w:tr w:rsidR="00D45313" w:rsidRPr="00D45313" w:rsidTr="00D45313">
        <w:trPr>
          <w:trHeight w:val="78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35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0310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310,1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235,0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236,7</w:t>
            </w:r>
          </w:p>
        </w:tc>
      </w:tr>
      <w:tr w:rsidR="00D45313" w:rsidRPr="00D45313" w:rsidTr="00D45313">
        <w:trPr>
          <w:trHeight w:val="66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36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Муниципальная программа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0310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01 0 00 00000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310,1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235,0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236,7</w:t>
            </w:r>
          </w:p>
        </w:tc>
      </w:tr>
      <w:tr w:rsidR="00D45313" w:rsidRPr="00D45313" w:rsidTr="00D45313">
        <w:trPr>
          <w:trHeight w:val="94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37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Подпрограмма  «Предупреждение, ликвидация последствий ЧС и обеспечение мер пожарной безопасности на территории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0310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01 5 00 00000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310,1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235,0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236,7</w:t>
            </w:r>
          </w:p>
        </w:tc>
      </w:tr>
      <w:tr w:rsidR="00D45313" w:rsidRPr="00D45313" w:rsidTr="00D45313">
        <w:trPr>
          <w:trHeight w:val="240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38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Расходы муниципального образования  на реализацию других </w:t>
            </w:r>
            <w:proofErr w:type="spellStart"/>
            <w:r w:rsidRPr="00D45313">
              <w:t>функций</w:t>
            </w:r>
            <w:proofErr w:type="gramStart"/>
            <w:r w:rsidRPr="00D45313">
              <w:t>,с</w:t>
            </w:r>
            <w:proofErr w:type="gramEnd"/>
            <w:r w:rsidRPr="00D45313">
              <w:t>вязанных</w:t>
            </w:r>
            <w:proofErr w:type="spellEnd"/>
            <w:r w:rsidRPr="00D45313">
              <w:t xml:space="preserve"> с обеспечением национальной безопасности и правоохранительной деятельности  в рамках подпрограммы «Предупреждение, ликвидация последствий ЧС и обеспечение мер пожарной безопасности на территории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0310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01 5 00 24700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283,6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218,6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218,6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39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0310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01 5 00 24700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283,6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218,6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218,6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40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0310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01 5 00 24700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283,6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218,6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218,6</w:t>
            </w:r>
          </w:p>
        </w:tc>
      </w:tr>
      <w:tr w:rsidR="00D45313" w:rsidRPr="00D45313" w:rsidTr="00D45313">
        <w:trPr>
          <w:trHeight w:val="202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41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Расходы регионального бюджета на обеспечение первичных мер пожарной безопасности в границах поселка в рамках подпрограммы «Предупреждение, ликвидация последствий ЧС и обеспечение мер пожарной безопасности на территории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муниципальной программы «Устойчивое развитие  муниципального образования «поселок </w:t>
            </w:r>
            <w:proofErr w:type="spellStart"/>
            <w:r w:rsidRPr="00D45313">
              <w:t>Муторай</w:t>
            </w:r>
            <w:proofErr w:type="spellEnd"/>
            <w:r w:rsidRPr="00D45313">
              <w:t>»»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0310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01 5 00 74120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25,2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15,1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16,8</w:t>
            </w:r>
          </w:p>
        </w:tc>
      </w:tr>
      <w:tr w:rsidR="00D45313" w:rsidRPr="00D45313" w:rsidTr="00D45313">
        <w:trPr>
          <w:trHeight w:val="683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42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0310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01 5 00 74120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25,2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15,1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16,8</w:t>
            </w:r>
          </w:p>
        </w:tc>
      </w:tr>
      <w:tr w:rsidR="00D45313" w:rsidRPr="00D45313" w:rsidTr="00D45313">
        <w:trPr>
          <w:trHeight w:val="683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43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0310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01 5 00 74120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25,2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15,1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16,8</w:t>
            </w:r>
          </w:p>
        </w:tc>
      </w:tr>
      <w:tr w:rsidR="00D45313" w:rsidRPr="00D45313" w:rsidTr="00D45313">
        <w:trPr>
          <w:trHeight w:val="252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44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proofErr w:type="spellStart"/>
            <w:r w:rsidRPr="00D45313">
              <w:t>Софинансирование</w:t>
            </w:r>
            <w:proofErr w:type="spellEnd"/>
            <w:r w:rsidRPr="00D45313">
              <w:t xml:space="preserve"> расходов регионального бюджета на обеспечение первичных мер пожарной безопасности в границах поселка в рамках подпрограммы «Предупреждение, ликвидация последствий ЧС и обеспечение мер пожарной безопасности на территории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0310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5 00 S4120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1,3</w:t>
            </w:r>
          </w:p>
        </w:tc>
      </w:tr>
      <w:tr w:rsidR="00D45313" w:rsidRPr="00D45313" w:rsidTr="00D45313">
        <w:trPr>
          <w:trHeight w:val="76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45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0310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5 00 S4120</w:t>
            </w:r>
          </w:p>
        </w:tc>
        <w:tc>
          <w:tcPr>
            <w:tcW w:w="787" w:type="dxa"/>
            <w:noWrap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1,3</w:t>
            </w:r>
          </w:p>
        </w:tc>
      </w:tr>
      <w:tr w:rsidR="00D45313" w:rsidRPr="00D45313" w:rsidTr="00D45313">
        <w:trPr>
          <w:trHeight w:val="78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46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0310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5 00 S4120</w:t>
            </w:r>
          </w:p>
        </w:tc>
        <w:tc>
          <w:tcPr>
            <w:tcW w:w="787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1,3</w:t>
            </w:r>
          </w:p>
        </w:tc>
      </w:tr>
      <w:tr w:rsidR="00D45313" w:rsidRPr="00D45313" w:rsidTr="00D45313">
        <w:trPr>
          <w:trHeight w:val="54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47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НАЦИОНАЛЬНАЯ ЭКОНОМИКА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04 00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264,8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170,6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172,6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48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Дорожное хозяйство (дорожные фонды)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04 09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264,8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D45313">
        <w:trPr>
          <w:trHeight w:val="78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49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Муниципальная программа </w:t>
            </w:r>
            <w:r w:rsidRPr="00D45313">
              <w:lastRenderedPageBreak/>
              <w:t xml:space="preserve">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lastRenderedPageBreak/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04 09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01 0 00 00000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264,8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D45313">
        <w:trPr>
          <w:trHeight w:val="94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50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Подпрограмма  «Дорожная деятельность в отношении дорог местного значения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и обеспечение безопасности дорожного движения 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04 09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01 3 00 00000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264,8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D45313">
        <w:trPr>
          <w:trHeight w:val="190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51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Расходы муниципального образования  на дорожную деятельность в отношении дорог местного значения за счет акцизов в рамках подпрограммы  «Дорожная деятельность в отношении дорог местного значения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и обеспечение безопасности дорожного движения» 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04 09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01 3 00 60020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264,8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D45313">
        <w:trPr>
          <w:trHeight w:val="87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52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</w:t>
            </w:r>
            <w:r w:rsidRPr="00D45313">
              <w:lastRenderedPageBreak/>
              <w:t>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lastRenderedPageBreak/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04 09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01 3 00 60020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54,8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D45313">
        <w:trPr>
          <w:trHeight w:val="72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53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04 09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01 3 00 60020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54,8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D45313">
        <w:trPr>
          <w:trHeight w:val="192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51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Расходы муниципального образования  на дорожную деятельность в отношении дорог местного значения за счет собственных сре</w:t>
            </w:r>
            <w:proofErr w:type="gramStart"/>
            <w:r w:rsidRPr="00D45313">
              <w:t>дств в р</w:t>
            </w:r>
            <w:proofErr w:type="gramEnd"/>
            <w:r w:rsidRPr="00D45313">
              <w:t xml:space="preserve">амках подпрограммы  «Дорожная деятельность в отношении дорог местного значения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и обеспечение безопасности дорожного движения» 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04 09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01 3 00 60120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210,0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0,0</w:t>
            </w:r>
          </w:p>
        </w:tc>
      </w:tr>
      <w:tr w:rsidR="00D45313" w:rsidRPr="00D45313" w:rsidTr="00D45313">
        <w:trPr>
          <w:trHeight w:val="87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52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04 09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01 3 00 60120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210,0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0,0</w:t>
            </w:r>
          </w:p>
        </w:tc>
      </w:tr>
      <w:tr w:rsidR="00D45313" w:rsidRPr="00D45313" w:rsidTr="00D45313">
        <w:trPr>
          <w:trHeight w:val="72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53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Иные закупки товаров, работ и услуг для </w:t>
            </w:r>
            <w:r w:rsidRPr="00D45313"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lastRenderedPageBreak/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04 09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01 3 00 60120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210,0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0,0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54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Другие вопросы в области национальной экономики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04 12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55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Муниципальная программа «Устойчивое  развитие  муниципального образования поселка 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04 12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01 0 00 00000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</w:tr>
      <w:tr w:rsidR="00D45313" w:rsidRPr="00D45313" w:rsidTr="00D45313">
        <w:trPr>
          <w:trHeight w:val="100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56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Подпрограмма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 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04 12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</w:tr>
      <w:tr w:rsidR="00D45313" w:rsidRPr="00D45313" w:rsidTr="00D45313">
        <w:trPr>
          <w:trHeight w:val="193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57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Оформление земельных участков в муниципальную собственность в рамках подпрограммы 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муниципальной программы  «Устойчивое развитие  муниципального образования поселка </w:t>
            </w:r>
            <w:proofErr w:type="spellStart"/>
            <w:r w:rsidRPr="00D45313">
              <w:lastRenderedPageBreak/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lastRenderedPageBreak/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04 12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01 1 00 34030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</w:tr>
      <w:tr w:rsidR="00D45313" w:rsidRPr="00D45313" w:rsidTr="00D45313">
        <w:trPr>
          <w:trHeight w:val="36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58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04 12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01 1 00 34030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59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04 12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01 1 00 34030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136,0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60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ЖИЛИЩНО-КОММУНАЛЬНОЕ ХОЗЯЙСТВО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1 945,5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1 071,4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873,3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61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Коммунальное хозяйство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600,0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398,2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200,1</w:t>
            </w:r>
          </w:p>
        </w:tc>
      </w:tr>
      <w:tr w:rsidR="00D45313" w:rsidRPr="00D45313" w:rsidTr="00D45313">
        <w:trPr>
          <w:trHeight w:val="73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62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Муниципальная программа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0502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01 0 00 00000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600,0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398,2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200,1</w:t>
            </w:r>
          </w:p>
        </w:tc>
      </w:tr>
      <w:tr w:rsidR="00D45313" w:rsidRPr="00D45313" w:rsidTr="00D45313">
        <w:trPr>
          <w:trHeight w:val="106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63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Подпрограмма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0502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600,0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398,2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200,1</w:t>
            </w:r>
          </w:p>
        </w:tc>
      </w:tr>
      <w:tr w:rsidR="00D45313" w:rsidRPr="00D45313" w:rsidTr="00D45313">
        <w:trPr>
          <w:trHeight w:val="169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64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Приобретение муниципального имущества </w:t>
            </w:r>
            <w:proofErr w:type="gramStart"/>
            <w:r w:rsidRPr="00D45313">
              <w:t>рамках</w:t>
            </w:r>
            <w:proofErr w:type="gramEnd"/>
            <w:r w:rsidRPr="00D45313">
              <w:t xml:space="preserve"> подпрограммы «Владение, пользование и </w:t>
            </w:r>
            <w:r w:rsidRPr="00D45313">
              <w:lastRenderedPageBreak/>
              <w:t xml:space="preserve">распоряжение имуществом, находящимся в муниципальной собственности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   муниципальной программы «Устойчивое развитие  муниципального образования поселка 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lastRenderedPageBreak/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0502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01 1 00 01520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600,0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398,2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200,1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65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0502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01 1 00 01520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600,0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398,2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200,1</w:t>
            </w:r>
          </w:p>
        </w:tc>
      </w:tr>
      <w:tr w:rsidR="00D45313" w:rsidRPr="00D45313" w:rsidTr="00D45313">
        <w:trPr>
          <w:trHeight w:val="67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66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0502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01 1 00 01520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600,0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398,2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200,1</w:t>
            </w:r>
          </w:p>
        </w:tc>
      </w:tr>
      <w:tr w:rsidR="00D45313" w:rsidRPr="00D45313" w:rsidTr="00D45313">
        <w:trPr>
          <w:trHeight w:val="40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67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Благоустройство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1 345,5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673,2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673,2</w:t>
            </w:r>
          </w:p>
        </w:tc>
      </w:tr>
      <w:tr w:rsidR="00D45313" w:rsidRPr="00D45313" w:rsidTr="00D45313">
        <w:trPr>
          <w:trHeight w:val="672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68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Муниципальная программа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01 0 00 00000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1 345,5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673,2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673,2</w:t>
            </w:r>
          </w:p>
        </w:tc>
      </w:tr>
      <w:tr w:rsidR="00D45313" w:rsidRPr="00D45313" w:rsidTr="00D45313">
        <w:trPr>
          <w:trHeight w:val="94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69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Подпрограмма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01 4 00 00000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1 345,5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673,2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673,2</w:t>
            </w:r>
          </w:p>
        </w:tc>
      </w:tr>
      <w:tr w:rsidR="00D45313" w:rsidRPr="00D45313" w:rsidTr="00D45313">
        <w:trPr>
          <w:trHeight w:val="177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70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Уличное освещение в рамках подпрограммы 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 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01 4 00 06666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118,0</w:t>
            </w:r>
          </w:p>
        </w:tc>
      </w:tr>
      <w:tr w:rsidR="00D45313" w:rsidRPr="00D45313" w:rsidTr="00D45313">
        <w:trPr>
          <w:trHeight w:val="69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71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01 4 00 06666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118,0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72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01 4 00 06666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118,0</w:t>
            </w:r>
          </w:p>
        </w:tc>
      </w:tr>
      <w:tr w:rsidR="00D45313" w:rsidRPr="00D45313" w:rsidTr="00D45313">
        <w:trPr>
          <w:trHeight w:val="193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73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Прочие мероприятия по благоустройству городских округов и сельских поселений в рамках подпрограммы  «Организация благоустройства территории, создание среды комфортной </w:t>
            </w:r>
            <w:r w:rsidRPr="00D45313">
              <w:lastRenderedPageBreak/>
              <w:t xml:space="preserve">для проживания жителей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 муниципальной </w:t>
            </w:r>
            <w:proofErr w:type="spellStart"/>
            <w:r w:rsidRPr="00D45313">
              <w:t>программы</w:t>
            </w:r>
            <w:proofErr w:type="gramStart"/>
            <w:r w:rsidRPr="00D45313">
              <w:t>«У</w:t>
            </w:r>
            <w:proofErr w:type="gramEnd"/>
            <w:r w:rsidRPr="00D45313">
              <w:t>стойчивое</w:t>
            </w:r>
            <w:proofErr w:type="spellEnd"/>
            <w:r w:rsidRPr="00D45313">
              <w:t xml:space="preserve">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lastRenderedPageBreak/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01 4 00 06667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1 135,5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463,2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463,2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74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01 4 00 06667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1 135,5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463,2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463,2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75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01 4 00 06667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1 135,5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463,2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463,2</w:t>
            </w:r>
          </w:p>
        </w:tc>
      </w:tr>
      <w:tr w:rsidR="00D45313" w:rsidRPr="00D45313" w:rsidTr="00D45313">
        <w:trPr>
          <w:trHeight w:val="226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76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 Мероприятия по исполнению переданных полномочий в области обращения с твердыми коммунальными отходами  в рамках подпрограммы 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 муниципальной программы «Устойчивое </w:t>
            </w:r>
            <w:r w:rsidRPr="00D45313">
              <w:lastRenderedPageBreak/>
              <w:t xml:space="preserve">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lastRenderedPageBreak/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01 4 00 10590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92,0</w:t>
            </w:r>
          </w:p>
        </w:tc>
      </w:tr>
      <w:tr w:rsidR="00D45313" w:rsidRPr="00D45313" w:rsidTr="00D45313">
        <w:trPr>
          <w:trHeight w:val="78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77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01 4 00 10590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92,0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78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01 4 00 10590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985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92,0</w:t>
            </w:r>
          </w:p>
        </w:tc>
      </w:tr>
      <w:tr w:rsidR="00D45313" w:rsidRPr="00D45313" w:rsidTr="00D45313">
        <w:trPr>
          <w:trHeight w:val="94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79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14 00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80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Прочие межбюджетные трансферты общего характера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14 03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D45313">
        <w:trPr>
          <w:trHeight w:val="63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81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Непрограммные расходы исполнительных органов местного самоуправления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14 03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91 00 000000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D45313">
        <w:trPr>
          <w:trHeight w:val="79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82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Функционирование Администрации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Эвенкийского муниципального района </w:t>
            </w:r>
            <w:r w:rsidRPr="00D45313">
              <w:lastRenderedPageBreak/>
              <w:t>Красноярского края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lastRenderedPageBreak/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14 03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91 1 00 00000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D45313">
        <w:trPr>
          <w:trHeight w:val="2400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lastRenderedPageBreak/>
              <w:t>83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 xml:space="preserve">Иные межбюджетные трансферты бюджету Эвенкийского муниципального района на исполнение органами местного самоуправления Эвенкийского муниципального района отдельных бюджетных полномочий по составлению проекта бюджета поселения, исполнению бюджета поселения, осуществление </w:t>
            </w:r>
            <w:proofErr w:type="gramStart"/>
            <w:r w:rsidRPr="00D45313">
              <w:t>контроля за</w:t>
            </w:r>
            <w:proofErr w:type="gramEnd"/>
            <w:r w:rsidRPr="00D45313">
              <w:t xml:space="preserve"> его исполнением, составление отчета об исполнении бюджета поселения</w:t>
            </w:r>
            <w:r w:rsidRPr="00D45313">
              <w:br w:type="page"/>
            </w:r>
            <w:r w:rsidRPr="00D45313">
              <w:br w:type="page"/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14 03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91 1 00 92111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D45313">
        <w:trPr>
          <w:trHeight w:val="49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84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Межбюджетные трансферты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14 03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91 1 00 92111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500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85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Иные межбюджетные трансферты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887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14 03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91 1 00 92111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540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r w:rsidRPr="00D45313">
              <w:t>86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r w:rsidRPr="00D45313">
              <w:t>Условно утвержденные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85" w:type="dxa"/>
            <w:noWrap/>
            <w:hideMark/>
          </w:tcPr>
          <w:p w:rsidR="00D45313" w:rsidRPr="00D45313" w:rsidRDefault="00D45313" w:rsidP="00D45313">
            <w:r w:rsidRPr="00D45313">
              <w:t>200,0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r w:rsidRPr="00D45313">
              <w:t>400,0</w:t>
            </w:r>
          </w:p>
        </w:tc>
      </w:tr>
      <w:tr w:rsidR="00D45313" w:rsidRPr="00D45313" w:rsidTr="00D45313">
        <w:trPr>
          <w:trHeight w:val="315"/>
        </w:trPr>
        <w:tc>
          <w:tcPr>
            <w:tcW w:w="807" w:type="dxa"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87</w:t>
            </w:r>
          </w:p>
        </w:tc>
        <w:tc>
          <w:tcPr>
            <w:tcW w:w="1711" w:type="dxa"/>
            <w:hideMark/>
          </w:tcPr>
          <w:p w:rsidR="00D45313" w:rsidRPr="00D45313" w:rsidRDefault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ИТОГО по бюджету</w:t>
            </w:r>
          </w:p>
        </w:tc>
        <w:tc>
          <w:tcPr>
            <w:tcW w:w="851" w:type="dxa"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 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 </w:t>
            </w:r>
          </w:p>
        </w:tc>
        <w:tc>
          <w:tcPr>
            <w:tcW w:w="1481" w:type="dxa"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 </w:t>
            </w:r>
          </w:p>
        </w:tc>
        <w:tc>
          <w:tcPr>
            <w:tcW w:w="787" w:type="dxa"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 </w:t>
            </w:r>
          </w:p>
        </w:tc>
        <w:tc>
          <w:tcPr>
            <w:tcW w:w="991" w:type="dxa"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8 608,3</w:t>
            </w:r>
          </w:p>
        </w:tc>
        <w:tc>
          <w:tcPr>
            <w:tcW w:w="985" w:type="dxa"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7 572,7</w:t>
            </w:r>
          </w:p>
        </w:tc>
        <w:tc>
          <w:tcPr>
            <w:tcW w:w="1141" w:type="dxa"/>
            <w:hideMark/>
          </w:tcPr>
          <w:p w:rsidR="00D45313" w:rsidRPr="00D45313" w:rsidRDefault="00D45313" w:rsidP="00D45313">
            <w:pPr>
              <w:rPr>
                <w:b/>
                <w:bCs/>
              </w:rPr>
            </w:pPr>
            <w:r w:rsidRPr="00D45313">
              <w:rPr>
                <w:b/>
                <w:bCs/>
              </w:rPr>
              <w:t>7 578,3</w:t>
            </w:r>
          </w:p>
        </w:tc>
      </w:tr>
    </w:tbl>
    <w:p w:rsidR="00D45313" w:rsidRDefault="00D45313"/>
    <w:p w:rsidR="00D45313" w:rsidRDefault="00D45313"/>
    <w:p w:rsidR="00D45313" w:rsidRDefault="00D45313"/>
    <w:p w:rsidR="00D45313" w:rsidRDefault="00D45313"/>
    <w:p w:rsidR="00D45313" w:rsidRDefault="00D45313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7"/>
        <w:gridCol w:w="2663"/>
        <w:gridCol w:w="1560"/>
        <w:gridCol w:w="1086"/>
        <w:gridCol w:w="898"/>
        <w:gridCol w:w="992"/>
        <w:gridCol w:w="993"/>
        <w:gridCol w:w="882"/>
      </w:tblGrid>
      <w:tr w:rsidR="00D45313" w:rsidRPr="00D45313" w:rsidTr="00057FCB">
        <w:trPr>
          <w:trHeight w:val="2447"/>
        </w:trPr>
        <w:tc>
          <w:tcPr>
            <w:tcW w:w="9921" w:type="dxa"/>
            <w:gridSpan w:val="8"/>
            <w:noWrap/>
            <w:hideMark/>
          </w:tcPr>
          <w:p w:rsidR="00D45313" w:rsidRPr="00D45313" w:rsidRDefault="00D45313" w:rsidP="00D45313">
            <w:pPr>
              <w:jc w:val="right"/>
            </w:pPr>
            <w:r w:rsidRPr="00D45313">
              <w:lastRenderedPageBreak/>
              <w:t xml:space="preserve">Приложение 5  </w:t>
            </w:r>
          </w:p>
          <w:p w:rsidR="00D45313" w:rsidRPr="00D45313" w:rsidRDefault="00D45313" w:rsidP="00D45313">
            <w:pPr>
              <w:jc w:val="right"/>
            </w:pPr>
            <w:r w:rsidRPr="00D45313">
              <w:t xml:space="preserve">к Решению схода граждан 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</w:t>
            </w:r>
          </w:p>
          <w:p w:rsidR="00D45313" w:rsidRPr="00D45313" w:rsidRDefault="00D45313" w:rsidP="00D45313">
            <w:pPr>
              <w:jc w:val="right"/>
            </w:pPr>
            <w:r w:rsidRPr="00D45313">
              <w:t xml:space="preserve"> № 27-р  от  10.10.2023г.</w:t>
            </w:r>
          </w:p>
          <w:p w:rsidR="00D45313" w:rsidRDefault="00D45313" w:rsidP="00D45313">
            <w:pPr>
              <w:jc w:val="right"/>
            </w:pPr>
            <w:r w:rsidRPr="00D45313">
              <w:t xml:space="preserve">"О внесении изменений в бюджет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на 2023 год  и</w:t>
            </w:r>
          </w:p>
          <w:p w:rsidR="00D45313" w:rsidRPr="00D45313" w:rsidRDefault="00D45313" w:rsidP="00D45313">
            <w:pPr>
              <w:jc w:val="right"/>
            </w:pPr>
            <w:r w:rsidRPr="00D45313">
              <w:t xml:space="preserve"> плановый период 2024-2025 годов ".</w:t>
            </w:r>
          </w:p>
        </w:tc>
      </w:tr>
      <w:tr w:rsidR="00D45313" w:rsidRPr="00D45313" w:rsidTr="00057FCB">
        <w:trPr>
          <w:trHeight w:val="1374"/>
        </w:trPr>
        <w:tc>
          <w:tcPr>
            <w:tcW w:w="9921" w:type="dxa"/>
            <w:gridSpan w:val="8"/>
            <w:noWrap/>
            <w:hideMark/>
          </w:tcPr>
          <w:p w:rsidR="00D45313" w:rsidRPr="00D45313" w:rsidRDefault="00D45313" w:rsidP="00057FCB">
            <w:pPr>
              <w:jc w:val="center"/>
            </w:pPr>
            <w:r w:rsidRPr="00D45313">
              <w:t xml:space="preserve">Распределение бюджетных ассигнований по целевым статьям (муниципальным программам местного бюджета и непрограммным направлениям деятельности), группам и подгруппам видов расходов, разделам, подразделам классификации расходов  бюджета посёлка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на 2023 год  и плановый период 2024-2025 годов</w:t>
            </w:r>
          </w:p>
        </w:tc>
      </w:tr>
      <w:tr w:rsidR="00057FCB" w:rsidRPr="00D45313" w:rsidTr="00057FCB">
        <w:trPr>
          <w:trHeight w:val="315"/>
        </w:trPr>
        <w:tc>
          <w:tcPr>
            <w:tcW w:w="9921" w:type="dxa"/>
            <w:gridSpan w:val="8"/>
            <w:noWrap/>
            <w:hideMark/>
          </w:tcPr>
          <w:p w:rsidR="00057FCB" w:rsidRPr="00D45313" w:rsidRDefault="00057FCB" w:rsidP="00057FCB">
            <w:pPr>
              <w:jc w:val="right"/>
            </w:pPr>
            <w:r w:rsidRPr="00D45313">
              <w:t>(тыс. рублей)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noWrap/>
            <w:hideMark/>
          </w:tcPr>
          <w:p w:rsidR="00D45313" w:rsidRPr="00D45313" w:rsidRDefault="00D45313"/>
        </w:tc>
        <w:tc>
          <w:tcPr>
            <w:tcW w:w="2663" w:type="dxa"/>
            <w:noWrap/>
            <w:hideMark/>
          </w:tcPr>
          <w:p w:rsidR="00D45313" w:rsidRPr="00D45313" w:rsidRDefault="00D45313"/>
        </w:tc>
        <w:tc>
          <w:tcPr>
            <w:tcW w:w="1560" w:type="dxa"/>
            <w:noWrap/>
            <w:hideMark/>
          </w:tcPr>
          <w:p w:rsidR="00D45313" w:rsidRPr="00D45313" w:rsidRDefault="00D45313" w:rsidP="00D45313"/>
        </w:tc>
        <w:tc>
          <w:tcPr>
            <w:tcW w:w="1086" w:type="dxa"/>
            <w:noWrap/>
            <w:hideMark/>
          </w:tcPr>
          <w:p w:rsidR="00D45313" w:rsidRPr="00D45313" w:rsidRDefault="00D45313" w:rsidP="00D45313"/>
        </w:tc>
        <w:tc>
          <w:tcPr>
            <w:tcW w:w="898" w:type="dxa"/>
            <w:noWrap/>
            <w:hideMark/>
          </w:tcPr>
          <w:p w:rsidR="00D45313" w:rsidRPr="00D45313" w:rsidRDefault="00D45313" w:rsidP="00D45313"/>
        </w:tc>
        <w:tc>
          <w:tcPr>
            <w:tcW w:w="992" w:type="dxa"/>
            <w:noWrap/>
            <w:hideMark/>
          </w:tcPr>
          <w:p w:rsidR="00D45313" w:rsidRPr="00D45313" w:rsidRDefault="00D45313" w:rsidP="00D45313"/>
        </w:tc>
        <w:tc>
          <w:tcPr>
            <w:tcW w:w="993" w:type="dxa"/>
            <w:noWrap/>
            <w:hideMark/>
          </w:tcPr>
          <w:p w:rsidR="00D45313" w:rsidRPr="00D45313" w:rsidRDefault="00D45313"/>
        </w:tc>
        <w:tc>
          <w:tcPr>
            <w:tcW w:w="882" w:type="dxa"/>
            <w:noWrap/>
            <w:hideMark/>
          </w:tcPr>
          <w:p w:rsidR="00D45313" w:rsidRPr="00D45313" w:rsidRDefault="00D45313" w:rsidP="00D45313"/>
        </w:tc>
      </w:tr>
      <w:tr w:rsidR="00D45313" w:rsidRPr="00D45313" w:rsidTr="00057FCB">
        <w:trPr>
          <w:trHeight w:val="84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№ строки</w:t>
            </w:r>
          </w:p>
        </w:tc>
        <w:tc>
          <w:tcPr>
            <w:tcW w:w="2663" w:type="dxa"/>
            <w:hideMark/>
          </w:tcPr>
          <w:p w:rsidR="00D45313" w:rsidRPr="00D45313" w:rsidRDefault="00D45313" w:rsidP="00D45313">
            <w:r w:rsidRPr="00D45313"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Целевая статья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Вид расходов</w:t>
            </w:r>
          </w:p>
        </w:tc>
        <w:tc>
          <w:tcPr>
            <w:tcW w:w="898" w:type="dxa"/>
            <w:hideMark/>
          </w:tcPr>
          <w:p w:rsidR="00D45313" w:rsidRPr="00D45313" w:rsidRDefault="00D45313" w:rsidP="00D45313">
            <w:r w:rsidRPr="00D45313">
              <w:t>Раздел, подраздел</w:t>
            </w:r>
          </w:p>
        </w:tc>
        <w:tc>
          <w:tcPr>
            <w:tcW w:w="992" w:type="dxa"/>
            <w:hideMark/>
          </w:tcPr>
          <w:p w:rsidR="00D45313" w:rsidRPr="00D45313" w:rsidRDefault="00D45313" w:rsidP="00D45313">
            <w:r w:rsidRPr="00D45313">
              <w:t>Сумма на          2023 год</w:t>
            </w:r>
          </w:p>
        </w:tc>
        <w:tc>
          <w:tcPr>
            <w:tcW w:w="993" w:type="dxa"/>
            <w:hideMark/>
          </w:tcPr>
          <w:p w:rsidR="00D45313" w:rsidRPr="00D45313" w:rsidRDefault="00D45313" w:rsidP="00D45313">
            <w:r w:rsidRPr="00D45313">
              <w:t>Сумма на          2024 год</w:t>
            </w:r>
          </w:p>
        </w:tc>
        <w:tc>
          <w:tcPr>
            <w:tcW w:w="882" w:type="dxa"/>
            <w:hideMark/>
          </w:tcPr>
          <w:p w:rsidR="00D45313" w:rsidRPr="00D45313" w:rsidRDefault="00D45313" w:rsidP="00D45313">
            <w:r w:rsidRPr="00D45313">
              <w:t>Сумма на          2025 год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2663" w:type="dxa"/>
            <w:noWrap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1560" w:type="dxa"/>
            <w:noWrap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3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4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5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>
            <w:r w:rsidRPr="00D45313">
              <w:t> 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>
            <w:r w:rsidRPr="00D45313">
              <w:t> </w:t>
            </w:r>
          </w:p>
        </w:tc>
      </w:tr>
      <w:tr w:rsidR="00D45313" w:rsidRPr="00D45313" w:rsidTr="00057FCB">
        <w:trPr>
          <w:trHeight w:val="67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Муниципальная программа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01 0 00 00000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2 972,4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1 929,0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1 734,6</w:t>
            </w:r>
          </w:p>
        </w:tc>
      </w:tr>
      <w:tr w:rsidR="00D45313" w:rsidRPr="00D45313" w:rsidTr="00057FCB">
        <w:trPr>
          <w:trHeight w:val="79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2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Подпрограмма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01 1 00 00000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1 052,0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986,2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788,1</w:t>
            </w:r>
          </w:p>
        </w:tc>
      </w:tr>
      <w:tr w:rsidR="00D45313" w:rsidRPr="00D45313" w:rsidTr="00057FCB">
        <w:trPr>
          <w:trHeight w:val="177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3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Приобретение муниципального имущества </w:t>
            </w:r>
            <w:proofErr w:type="gramStart"/>
            <w:r w:rsidRPr="00D45313">
              <w:t>рамках</w:t>
            </w:r>
            <w:proofErr w:type="gramEnd"/>
            <w:r w:rsidRPr="00D45313">
              <w:t xml:space="preserve"> подпрограммы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   муниципальной программы «Устойчивое развитие  муниципального образования поселка 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01 1 00 01520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600,0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398,2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200,1</w:t>
            </w:r>
          </w:p>
        </w:tc>
      </w:tr>
      <w:tr w:rsidR="00D45313" w:rsidRPr="00D45313" w:rsidTr="00057FCB">
        <w:trPr>
          <w:trHeight w:val="70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lastRenderedPageBreak/>
              <w:t>4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01 1 00 01520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600,0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398,2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200,1</w:t>
            </w:r>
          </w:p>
        </w:tc>
      </w:tr>
      <w:tr w:rsidR="00D45313" w:rsidRPr="00D45313" w:rsidTr="00057FCB">
        <w:trPr>
          <w:trHeight w:val="79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5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01 1 00 01520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600,0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398,2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200,1</w:t>
            </w:r>
          </w:p>
        </w:tc>
      </w:tr>
      <w:tr w:rsidR="00D45313" w:rsidRPr="00D45313" w:rsidTr="00057FCB">
        <w:trPr>
          <w:trHeight w:val="43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6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Жилищно-коммунальное хозяйство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01 1 00 01520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05 00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600,0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398,2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200,1</w:t>
            </w:r>
          </w:p>
        </w:tc>
      </w:tr>
      <w:tr w:rsidR="00D45313" w:rsidRPr="00D45313" w:rsidTr="00057FCB">
        <w:trPr>
          <w:trHeight w:val="40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7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Коммунальное хозяйство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01 1 00 01520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05 02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600,0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398,2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200,1</w:t>
            </w:r>
          </w:p>
        </w:tc>
      </w:tr>
      <w:tr w:rsidR="00D45313" w:rsidRPr="00D45313" w:rsidTr="00057FCB">
        <w:trPr>
          <w:trHeight w:val="174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8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Оформление земельных участков в муниципальную собственность в рамках подпрограммы 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муниципальной программы 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01 1 00 34030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136,0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136,0</w:t>
            </w:r>
          </w:p>
        </w:tc>
      </w:tr>
      <w:tr w:rsidR="00D45313" w:rsidRPr="00D45313" w:rsidTr="00057FCB">
        <w:trPr>
          <w:trHeight w:val="67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9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01 1 00 34030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136,0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136,0</w:t>
            </w:r>
          </w:p>
        </w:tc>
      </w:tr>
      <w:tr w:rsidR="00D45313" w:rsidRPr="00D45313" w:rsidTr="00057FCB">
        <w:trPr>
          <w:trHeight w:val="67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10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01 1 00 34030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136,0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136,0</w:t>
            </w:r>
          </w:p>
        </w:tc>
      </w:tr>
      <w:tr w:rsidR="00D45313" w:rsidRPr="00D45313" w:rsidTr="00057FCB">
        <w:trPr>
          <w:trHeight w:val="38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11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Национальная экономика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01 1 00 34030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04 00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136,0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136,0</w:t>
            </w:r>
          </w:p>
        </w:tc>
      </w:tr>
      <w:tr w:rsidR="00D45313" w:rsidRPr="00D45313" w:rsidTr="00057FCB">
        <w:trPr>
          <w:trHeight w:val="38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12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Другие вопросы в области национальной экономики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01 1 00 34030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04 12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136,0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136,0</w:t>
            </w:r>
          </w:p>
        </w:tc>
      </w:tr>
      <w:tr w:rsidR="00D45313" w:rsidRPr="00D45313" w:rsidTr="00057FCB">
        <w:trPr>
          <w:trHeight w:val="162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13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Расходы на содержание взлетно-посадочной полосы поселка в рамках подпрограммы  «Владение, пользование и распоряжение имуществом, находящимся в муниципальной </w:t>
            </w:r>
            <w:r w:rsidRPr="00D45313">
              <w:lastRenderedPageBreak/>
              <w:t xml:space="preserve">собственности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  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lastRenderedPageBreak/>
              <w:t>01 1 00 34033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</w:tr>
      <w:tr w:rsidR="00D45313" w:rsidRPr="00D45313" w:rsidTr="00057FCB">
        <w:trPr>
          <w:trHeight w:val="38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lastRenderedPageBreak/>
              <w:t>14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01 1 00 34033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</w:tr>
      <w:tr w:rsidR="00D45313" w:rsidRPr="00D45313" w:rsidTr="00057FCB">
        <w:trPr>
          <w:trHeight w:val="38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15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01 1 00 34033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</w:tr>
      <w:tr w:rsidR="00D45313" w:rsidRPr="00D45313" w:rsidTr="00057FCB">
        <w:trPr>
          <w:trHeight w:val="38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16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ОБЩЕГОСУДАРСТВЕННЫЕ ВОПРОСЫ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01 1 00 34033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</w:tr>
      <w:tr w:rsidR="00D45313" w:rsidRPr="00D45313" w:rsidTr="00057FCB">
        <w:trPr>
          <w:trHeight w:val="38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17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Другие общегосударственные вопросы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01 1 00 34033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01 13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362,0</w:t>
            </w:r>
          </w:p>
        </w:tc>
      </w:tr>
      <w:tr w:rsidR="00D45313" w:rsidRPr="00D45313" w:rsidTr="00057FCB">
        <w:trPr>
          <w:trHeight w:val="195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18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Оценка недвижимости, признание прав в муниципальную собственность в рамках подпрограммы «Владение, пользование и распоряжение имуществом, находящимся в муниципальной собственности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 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01 1 00 92100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</w:tr>
      <w:tr w:rsidR="00D45313" w:rsidRPr="00D45313" w:rsidTr="00057FCB">
        <w:trPr>
          <w:trHeight w:val="38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19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01 1 00 92100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</w:tr>
      <w:tr w:rsidR="00D45313" w:rsidRPr="00D45313" w:rsidTr="00057FCB">
        <w:trPr>
          <w:trHeight w:val="38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20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01 1 00 92100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</w:tr>
      <w:tr w:rsidR="00D45313" w:rsidRPr="00D45313" w:rsidTr="00057FCB">
        <w:trPr>
          <w:trHeight w:val="38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21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ОБЩЕГОСУДАРСТВЕННЫЕ ВОПРОСЫ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01 1 00 92100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</w:tr>
      <w:tr w:rsidR="00D45313" w:rsidRPr="00D45313" w:rsidTr="00057FCB">
        <w:trPr>
          <w:trHeight w:val="38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22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Другие общегосударственные </w:t>
            </w:r>
            <w:r w:rsidRPr="00D45313">
              <w:lastRenderedPageBreak/>
              <w:t>вопросы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lastRenderedPageBreak/>
              <w:t>01 1 00 92100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01 13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90,0</w:t>
            </w:r>
          </w:p>
        </w:tc>
      </w:tr>
      <w:tr w:rsidR="00D45313" w:rsidRPr="00D45313" w:rsidTr="00057FCB">
        <w:trPr>
          <w:trHeight w:val="114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lastRenderedPageBreak/>
              <w:t>23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Подпрограмма  «Дорожная деятельность в отношении дорог местного значения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и обеспечение безопасности дорожного движения 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01 3 00 00000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264,8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057FCB">
        <w:trPr>
          <w:trHeight w:val="201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24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Расходы муниципального образования  на дорожную деятельность в отношении дорог местного значения за счет акцизов в рамках подпрограммы  «Дорожная деятельность в отношении дорог местного значения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и обеспечение безопасности дорожного движения» 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01 3 00 60020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54,8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057FCB">
        <w:trPr>
          <w:trHeight w:val="638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25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01 3 00 60020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54,8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057FCB">
        <w:trPr>
          <w:trHeight w:val="74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26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01 3 00 60020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54,8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057FCB">
        <w:trPr>
          <w:trHeight w:val="44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27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Национальная экономика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01 3 00 60020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 xml:space="preserve">04 00 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54,8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057FCB">
        <w:trPr>
          <w:trHeight w:val="32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28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Дорожное хозяйство (дорожные фонды)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01 3 00 60020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04 09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54,8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34,6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36,6</w:t>
            </w:r>
          </w:p>
        </w:tc>
      </w:tr>
      <w:tr w:rsidR="00D45313" w:rsidRPr="00D45313" w:rsidTr="00057FCB">
        <w:trPr>
          <w:trHeight w:val="201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29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Расходы муниципального образования  на дорожную деятельность в отношении дорог местного значения за счет собственных сре</w:t>
            </w:r>
            <w:proofErr w:type="gramStart"/>
            <w:r w:rsidRPr="00D45313">
              <w:t>дств в р</w:t>
            </w:r>
            <w:proofErr w:type="gramEnd"/>
            <w:r w:rsidRPr="00D45313">
              <w:t xml:space="preserve">амках подпрограммы  «Дорожная деятельность в отношении дорог местного значения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и </w:t>
            </w:r>
            <w:r w:rsidRPr="00D45313">
              <w:lastRenderedPageBreak/>
              <w:t xml:space="preserve">обеспечение безопасности дорожного движения» 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lastRenderedPageBreak/>
              <w:t>01 3 00 60120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210,0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</w:tr>
      <w:tr w:rsidR="00D45313" w:rsidRPr="00D45313" w:rsidTr="00057FCB">
        <w:trPr>
          <w:trHeight w:val="638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lastRenderedPageBreak/>
              <w:t>30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01 3 00 60120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210,0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</w:tr>
      <w:tr w:rsidR="00D45313" w:rsidRPr="00D45313" w:rsidTr="00057FCB">
        <w:trPr>
          <w:trHeight w:val="74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31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01 3 00 60120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210,0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</w:tr>
      <w:tr w:rsidR="00D45313" w:rsidRPr="00D45313" w:rsidTr="00057FCB">
        <w:trPr>
          <w:trHeight w:val="44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32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Национальная экономика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01 3 00 60120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 xml:space="preserve">04 00 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210,0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</w:tr>
      <w:tr w:rsidR="00D45313" w:rsidRPr="00D45313" w:rsidTr="00057FCB">
        <w:trPr>
          <w:trHeight w:val="32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33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Дорожное хозяйство (дорожные фонды)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01 3 00 60120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04 09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210,0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0,0</w:t>
            </w:r>
          </w:p>
        </w:tc>
      </w:tr>
      <w:tr w:rsidR="00D45313" w:rsidRPr="00D45313" w:rsidTr="00057FCB">
        <w:trPr>
          <w:trHeight w:val="74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34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Подпрограмма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01 4 00 00000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1 345,5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673,2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673,2</w:t>
            </w:r>
          </w:p>
        </w:tc>
      </w:tr>
      <w:tr w:rsidR="00D45313" w:rsidRPr="00D45313" w:rsidTr="00057FCB">
        <w:trPr>
          <w:trHeight w:val="1369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35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Уличное освещение в рамках подпрограммы 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 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01 4 00 06666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</w:tr>
      <w:tr w:rsidR="00D45313" w:rsidRPr="00D45313" w:rsidTr="00057FCB">
        <w:trPr>
          <w:trHeight w:val="672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36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01 4 00 06666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</w:tr>
      <w:tr w:rsidR="00D45313" w:rsidRPr="00D45313" w:rsidTr="00057FCB">
        <w:trPr>
          <w:trHeight w:val="72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37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01 4 00 06666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</w:tr>
      <w:tr w:rsidR="00D45313" w:rsidRPr="00D45313" w:rsidTr="00057FCB">
        <w:trPr>
          <w:trHeight w:val="443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38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Жилищно-коммунальное хозяйство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01 4 00 06666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05 00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</w:tr>
      <w:tr w:rsidR="00D45313" w:rsidRPr="00D45313" w:rsidTr="00057FCB">
        <w:trPr>
          <w:trHeight w:val="398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lastRenderedPageBreak/>
              <w:t>39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Благоустройство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01 4 00 06666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118,0</w:t>
            </w:r>
          </w:p>
        </w:tc>
      </w:tr>
      <w:tr w:rsidR="00D45313" w:rsidRPr="00D45313" w:rsidTr="00057FCB">
        <w:trPr>
          <w:trHeight w:val="1669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40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Прочие мероприятия по благоустройству городских округов и сельских поселений в рамках подпрограммы 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 муниципальной </w:t>
            </w:r>
            <w:proofErr w:type="spellStart"/>
            <w:r w:rsidRPr="00D45313">
              <w:t>программы</w:t>
            </w:r>
            <w:proofErr w:type="gramStart"/>
            <w:r w:rsidRPr="00D45313">
              <w:t>«У</w:t>
            </w:r>
            <w:proofErr w:type="gramEnd"/>
            <w:r w:rsidRPr="00D45313">
              <w:t>стойчивое</w:t>
            </w:r>
            <w:proofErr w:type="spellEnd"/>
            <w:r w:rsidRPr="00D45313">
              <w:t xml:space="preserve">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01 4 00 06667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1 135,5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463,2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463,2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41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01 4 00 06667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1 135,5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463,2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463,2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42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01 4 00 06667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1 135,5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463,2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463,2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43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Жилищно-коммунальное хозяйство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01 4 00 06667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05 00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1 135,5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463,2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463,2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44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Благоустройство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01 4 00 06667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1 135,5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463,2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463,2</w:t>
            </w:r>
          </w:p>
        </w:tc>
      </w:tr>
      <w:tr w:rsidR="00D45313" w:rsidRPr="00D45313" w:rsidTr="00057FCB">
        <w:trPr>
          <w:trHeight w:val="189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45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 Мероприятия по исполнению переданных полномочий в области обращения с твердыми коммунальными отходами  в рамках подпрограммы  «Организация благоустройства территории, создание среды комфортной для проживания жителей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 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01 4 00 10590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46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01 4 00 10590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lastRenderedPageBreak/>
              <w:t>47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01 4 00 10590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48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Жилищно-коммунальное хозяйство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01 4 00 10590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05 00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49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Благоустройство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01 4 00 10590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05 03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92,0</w:t>
            </w:r>
          </w:p>
        </w:tc>
      </w:tr>
      <w:tr w:rsidR="00D45313" w:rsidRPr="00D45313" w:rsidTr="00057FCB">
        <w:trPr>
          <w:trHeight w:val="94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50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Подпрограмма  «Предупреждение, ликвидация последствий ЧС и обеспечение мер пожарной безопасности на территории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01 5 00 00000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310,1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235,0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236,7</w:t>
            </w:r>
          </w:p>
        </w:tc>
      </w:tr>
      <w:tr w:rsidR="00D45313" w:rsidRPr="00D45313" w:rsidTr="00057FCB">
        <w:trPr>
          <w:trHeight w:val="2258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51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Расходы муниципального образования  на реализацию других </w:t>
            </w:r>
            <w:proofErr w:type="spellStart"/>
            <w:r w:rsidRPr="00D45313">
              <w:t>функций</w:t>
            </w:r>
            <w:proofErr w:type="gramStart"/>
            <w:r w:rsidRPr="00D45313">
              <w:t>,с</w:t>
            </w:r>
            <w:proofErr w:type="gramEnd"/>
            <w:r w:rsidRPr="00D45313">
              <w:t>вязанных</w:t>
            </w:r>
            <w:proofErr w:type="spellEnd"/>
            <w:r w:rsidRPr="00D45313">
              <w:t xml:space="preserve"> с обеспечением национальной безопасности и правоохранительной деятельности  в рамках подпрограммы «Предупреждение, ликвидация последствий ЧС и обеспечение мер пожарной безопасности на территории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01 5 00 24700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283,6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218,6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218,6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52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01 5 00 24700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283,6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218,6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218,6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53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01 5 00 24700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283,6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218,6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218,6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54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Национальная  безопасность и правоохранительная деятельность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01 5 00 24700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03 00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283,6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218,6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218,6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55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Защита населения и территории от чрезвычайных ситуаций </w:t>
            </w:r>
            <w:r w:rsidRPr="00D45313">
              <w:lastRenderedPageBreak/>
              <w:t>природного и техногенного характера, пожарная безопасность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lastRenderedPageBreak/>
              <w:t>01 5 00 24700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03 10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283,6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218,6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218,6</w:t>
            </w:r>
          </w:p>
        </w:tc>
      </w:tr>
      <w:tr w:rsidR="00D45313" w:rsidRPr="00D45313" w:rsidTr="00057FCB">
        <w:trPr>
          <w:trHeight w:val="21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lastRenderedPageBreak/>
              <w:t>56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Расходы регионального бюджета на обеспечение первичных мер пожарной безопасности в границах поселка в рамках подпрограммы «Предупреждение, ликвидация последствий ЧС и обеспечение мер пожарной безопасности на территории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муниципальной программы «Устойчивое развитие  муниципального образования «поселок </w:t>
            </w:r>
            <w:proofErr w:type="spellStart"/>
            <w:r w:rsidRPr="00D45313">
              <w:t>Муторай</w:t>
            </w:r>
            <w:proofErr w:type="spellEnd"/>
            <w:r w:rsidRPr="00D45313">
              <w:t>»»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01 5 00 74120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25,2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15,1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16,8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57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01 5 00 74120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25,2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15,1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16,8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58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01 5 00 74120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25,2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15,1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16,8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59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Национальная  безопасность и правоохранительная деятельность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01 5 00 74120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03 00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25,2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15,1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16,8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60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01 5 00 74120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03 10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25,2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15,1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16,8</w:t>
            </w:r>
          </w:p>
        </w:tc>
      </w:tr>
      <w:tr w:rsidR="00D45313" w:rsidRPr="00D45313" w:rsidTr="00057FCB">
        <w:trPr>
          <w:trHeight w:val="198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61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proofErr w:type="spellStart"/>
            <w:r w:rsidRPr="00D45313">
              <w:t>Софинансирование</w:t>
            </w:r>
            <w:proofErr w:type="spellEnd"/>
            <w:r w:rsidRPr="00D45313">
              <w:t xml:space="preserve"> расходов регионального бюджета на обеспечение первичных мер пожарной безопасности в границах поселка в рамках подпрограммы «Предупреждение, ликвидация последствий ЧС и обеспечение мер пожарной безопасности на территории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» </w:t>
            </w:r>
            <w:r w:rsidRPr="00D45313">
              <w:lastRenderedPageBreak/>
              <w:t xml:space="preserve">муниципальной программы «Устойчивое развитие  муниципального образования поселка </w:t>
            </w:r>
            <w:proofErr w:type="spellStart"/>
            <w:r w:rsidRPr="00D45313">
              <w:t>Муторай</w:t>
            </w:r>
            <w:proofErr w:type="spellEnd"/>
            <w:r w:rsidRPr="00D45313">
              <w:t>»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lastRenderedPageBreak/>
              <w:t>01 5 00 S4120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lastRenderedPageBreak/>
              <w:t>62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S4120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63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S4120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64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Национальная  безопасность и правоохранительная деятельность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S4120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03 00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65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01 5 00 S4120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03 10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1,3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66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Непрограммные расходы  органов местного самоуправления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81 0 00 00000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67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Функционирование Главы муниципального образования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81 1 00 00000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68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Глава муниципального образования поселка 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в рамках непрограммных расходов поселка  </w:t>
            </w:r>
            <w:proofErr w:type="spellStart"/>
            <w:r w:rsidRPr="00D45313">
              <w:t>Муторай</w:t>
            </w:r>
            <w:proofErr w:type="spellEnd"/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81 1 00 00230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057FCB">
        <w:trPr>
          <w:trHeight w:val="126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69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81 1 00 00230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100</w:t>
            </w:r>
          </w:p>
        </w:tc>
        <w:tc>
          <w:tcPr>
            <w:tcW w:w="898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057FCB">
        <w:trPr>
          <w:trHeight w:val="589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70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Расходы на выплаты персоналу государственных (муниципальных) </w:t>
            </w:r>
            <w:r w:rsidRPr="00D45313">
              <w:lastRenderedPageBreak/>
              <w:t>органов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lastRenderedPageBreak/>
              <w:t>81 1 00 00230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120</w:t>
            </w:r>
          </w:p>
        </w:tc>
        <w:tc>
          <w:tcPr>
            <w:tcW w:w="898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lastRenderedPageBreak/>
              <w:t>71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ОБЩЕГОСУДАРСТВЕННЫЕ ВОПРОСЫ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81 1 00 00230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120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72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Функционирование высшего 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81 1 00 00230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120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01 02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1 765,3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1 781,8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73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Непрограммные расходы исполнительных органов местного самоуправления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91 0 00 00000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3 870,6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3 661,9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3 661,9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74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Функционирование Администрации поселка 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Эвенкийского муниципального района Красноярского края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91 1 00 00000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3 870,6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3 661,9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3 661,9</w:t>
            </w:r>
          </w:p>
        </w:tc>
      </w:tr>
      <w:tr w:rsidR="00D45313" w:rsidRPr="00D45313" w:rsidTr="00057FCB">
        <w:trPr>
          <w:trHeight w:val="94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75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Руководство и управление в сфере установленных функций органов местного самоуправления в рамках непрограммных расходов Администрации поселка 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Красноярского края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3 370,0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3 161,3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3 161,3</w:t>
            </w:r>
          </w:p>
        </w:tc>
      </w:tr>
      <w:tr w:rsidR="00D45313" w:rsidRPr="00D45313" w:rsidTr="00057FCB">
        <w:trPr>
          <w:trHeight w:val="126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76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100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1 605,5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1 743,9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1 743,9</w:t>
            </w:r>
          </w:p>
        </w:tc>
      </w:tr>
      <w:tr w:rsidR="00D45313" w:rsidRPr="00D45313" w:rsidTr="00057FCB">
        <w:trPr>
          <w:trHeight w:val="649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77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120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1 605,5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1 743,9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1 743,9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78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ОБЩЕГОСУДАРСТВЕННЫЕ ВОПРОСЫ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120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1 605,5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1 743,9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1 743,9</w:t>
            </w:r>
          </w:p>
        </w:tc>
      </w:tr>
      <w:tr w:rsidR="00D45313" w:rsidRPr="00D45313" w:rsidTr="00057FCB">
        <w:trPr>
          <w:trHeight w:val="94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79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D45313">
              <w:lastRenderedPageBreak/>
              <w:t>Российской Федерации, местных администраций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lastRenderedPageBreak/>
              <w:t>91 1 00 00210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120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01 04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1 605,5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1 743,9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1 743,9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lastRenderedPageBreak/>
              <w:t>80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1 634,4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1 417,3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1 417,3</w:t>
            </w:r>
          </w:p>
        </w:tc>
      </w:tr>
      <w:tr w:rsidR="00D45313" w:rsidRPr="00D45313" w:rsidTr="00057FCB">
        <w:trPr>
          <w:trHeight w:val="63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81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1 634,4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1 417,3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1 417,3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82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ОБЩЕГОСУДАРСТВЕННЫЕ ВОПРОСЫ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1 634,4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1 417,3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1 417,3</w:t>
            </w:r>
          </w:p>
        </w:tc>
      </w:tr>
      <w:tr w:rsidR="00D45313" w:rsidRPr="00D45313" w:rsidTr="00057FCB">
        <w:trPr>
          <w:trHeight w:val="94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83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240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01 04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1 634,4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1 417,3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1 417,3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84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бюджетные ассигнования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800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130,1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85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Уплата налогов, сборов и иных платежей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850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130,1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86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ОБЩЕГОСУДАРСТВЕННЫЕ ВОПРОСЫ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850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130,1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</w:tr>
      <w:tr w:rsidR="00D45313" w:rsidRPr="00D45313" w:rsidTr="00057FCB">
        <w:trPr>
          <w:trHeight w:val="94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87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91 1 00 00210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850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01 04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130,1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0,1</w:t>
            </w:r>
          </w:p>
        </w:tc>
      </w:tr>
      <w:tr w:rsidR="00D45313" w:rsidRPr="00D45313" w:rsidTr="00057FCB">
        <w:trPr>
          <w:trHeight w:val="96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88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 xml:space="preserve">Резервный фонд  Администрации поселка  </w:t>
            </w:r>
            <w:proofErr w:type="spellStart"/>
            <w:r w:rsidRPr="00D45313">
              <w:t>Муторай</w:t>
            </w:r>
            <w:proofErr w:type="spellEnd"/>
            <w:r w:rsidRPr="00D45313">
              <w:t xml:space="preserve">  Эвенкийского муниципального района Красноярского края в рамках непрограммных расходов исполнительных органов местного самоуправления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91 1 00 10910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89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бюджетные ассигнования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91 1 00 10910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800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90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Резервные средства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91 1 00 10910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870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91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ОБЩЕГОСУДАРСТВЕННЫЕ ВОПРОСЫ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91 1 00 10910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870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92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Резервные фонды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91 1 00 10910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870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01 11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80,0</w:t>
            </w:r>
          </w:p>
        </w:tc>
      </w:tr>
      <w:tr w:rsidR="00D45313" w:rsidRPr="00D45313" w:rsidTr="00057FCB">
        <w:trPr>
          <w:trHeight w:val="198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lastRenderedPageBreak/>
              <w:t>93</w:t>
            </w:r>
          </w:p>
        </w:tc>
        <w:tc>
          <w:tcPr>
            <w:tcW w:w="2663" w:type="dxa"/>
            <w:hideMark/>
          </w:tcPr>
          <w:p w:rsidR="00D45313" w:rsidRPr="00D45313" w:rsidRDefault="00D45313" w:rsidP="00D45313">
            <w:pPr>
              <w:spacing w:after="200"/>
            </w:pPr>
            <w:r w:rsidRPr="00D45313">
              <w:t xml:space="preserve">Иные межбюджетные трансферты бюджету Эвенкийского муниципального района на исполнение органами местного самоуправления Эвенкийского муниципального района отдельных бюджетных полномочий по составлению проекта бюджета поселения, исполнению бюджета поселения, осуществление </w:t>
            </w:r>
            <w:proofErr w:type="gramStart"/>
            <w:r w:rsidRPr="00D45313">
              <w:t>контроля за</w:t>
            </w:r>
            <w:proofErr w:type="gramEnd"/>
            <w:r w:rsidRPr="00D45313">
              <w:t xml:space="preserve"> его исполнением, составление отчета об исполнении бюджета поселения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91 1 00 92111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94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Межбюджетные трансферты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91 1 00 92111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500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95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Иные межбюджетные трансферты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91 1 00 92111</w:t>
            </w:r>
          </w:p>
        </w:tc>
        <w:tc>
          <w:tcPr>
            <w:tcW w:w="1086" w:type="dxa"/>
            <w:hideMark/>
          </w:tcPr>
          <w:p w:rsidR="00D45313" w:rsidRPr="00D45313" w:rsidRDefault="00D45313" w:rsidP="00D45313">
            <w:r w:rsidRPr="00D45313">
              <w:t>540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057FCB">
        <w:trPr>
          <w:trHeight w:val="660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96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91 1 00 92111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540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14 00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97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Прочие межбюджетные трансферты общего характера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91 1 00 92111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540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14 03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420,6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98</w:t>
            </w:r>
          </w:p>
        </w:tc>
        <w:tc>
          <w:tcPr>
            <w:tcW w:w="2663" w:type="dxa"/>
            <w:hideMark/>
          </w:tcPr>
          <w:p w:rsidR="00D45313" w:rsidRPr="00D45313" w:rsidRDefault="00D45313">
            <w:r w:rsidRPr="00D45313">
              <w:t>условно утвержденные</w:t>
            </w:r>
          </w:p>
        </w:tc>
        <w:tc>
          <w:tcPr>
            <w:tcW w:w="1560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200,0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400,0</w:t>
            </w:r>
          </w:p>
        </w:tc>
      </w:tr>
      <w:tr w:rsidR="00D45313" w:rsidRPr="00D45313" w:rsidTr="00057FCB">
        <w:trPr>
          <w:trHeight w:val="315"/>
        </w:trPr>
        <w:tc>
          <w:tcPr>
            <w:tcW w:w="847" w:type="dxa"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2663" w:type="dxa"/>
            <w:noWrap/>
            <w:hideMark/>
          </w:tcPr>
          <w:p w:rsidR="00D45313" w:rsidRPr="00D45313" w:rsidRDefault="00D45313">
            <w:r w:rsidRPr="00D45313">
              <w:t>Всего</w:t>
            </w:r>
          </w:p>
        </w:tc>
        <w:tc>
          <w:tcPr>
            <w:tcW w:w="1560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1086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898" w:type="dxa"/>
            <w:noWrap/>
            <w:hideMark/>
          </w:tcPr>
          <w:p w:rsidR="00D45313" w:rsidRPr="00D45313" w:rsidRDefault="00D45313" w:rsidP="00D45313">
            <w:r w:rsidRPr="00D45313">
              <w:t> </w:t>
            </w:r>
          </w:p>
        </w:tc>
        <w:tc>
          <w:tcPr>
            <w:tcW w:w="992" w:type="dxa"/>
            <w:noWrap/>
            <w:hideMark/>
          </w:tcPr>
          <w:p w:rsidR="00D45313" w:rsidRPr="00D45313" w:rsidRDefault="00D45313" w:rsidP="00D45313">
            <w:r w:rsidRPr="00D45313">
              <w:t>8 608,3</w:t>
            </w:r>
          </w:p>
        </w:tc>
        <w:tc>
          <w:tcPr>
            <w:tcW w:w="993" w:type="dxa"/>
            <w:noWrap/>
            <w:hideMark/>
          </w:tcPr>
          <w:p w:rsidR="00D45313" w:rsidRPr="00D45313" w:rsidRDefault="00D45313" w:rsidP="00D45313">
            <w:r w:rsidRPr="00D45313">
              <w:t>7 572,7</w:t>
            </w:r>
          </w:p>
        </w:tc>
        <w:tc>
          <w:tcPr>
            <w:tcW w:w="882" w:type="dxa"/>
            <w:noWrap/>
            <w:hideMark/>
          </w:tcPr>
          <w:p w:rsidR="00D45313" w:rsidRPr="00D45313" w:rsidRDefault="00D45313" w:rsidP="00D45313">
            <w:r w:rsidRPr="00D45313">
              <w:t>7 578,3</w:t>
            </w:r>
          </w:p>
        </w:tc>
      </w:tr>
    </w:tbl>
    <w:p w:rsidR="00D45313" w:rsidRDefault="00D45313">
      <w:bookmarkStart w:id="1" w:name="_GoBack"/>
      <w:bookmarkEnd w:id="1"/>
    </w:p>
    <w:sectPr w:rsidR="00D45313" w:rsidSect="00D4531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48"/>
    <w:rsid w:val="00057FCB"/>
    <w:rsid w:val="006707D4"/>
    <w:rsid w:val="00A24248"/>
    <w:rsid w:val="00D4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3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6057</Words>
  <Characters>34527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Баснин</dc:creator>
  <cp:keywords/>
  <dc:description/>
  <cp:lastModifiedBy>Баснин</cp:lastModifiedBy>
  <cp:revision>3</cp:revision>
  <dcterms:created xsi:type="dcterms:W3CDTF">2023-10-11T09:55:00Z</dcterms:created>
  <dcterms:modified xsi:type="dcterms:W3CDTF">2023-10-11T10:09:00Z</dcterms:modified>
</cp:coreProperties>
</file>