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AE3" w:rsidRPr="00046A91" w:rsidRDefault="00662AE3" w:rsidP="00662AE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62AE3" w:rsidRPr="00046A91" w:rsidRDefault="00662AE3" w:rsidP="00662AE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62AE3" w:rsidRPr="00046A91" w:rsidRDefault="00662AE3" w:rsidP="00662AE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62AE3" w:rsidRPr="00046A91" w:rsidRDefault="00662AE3" w:rsidP="00662AE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62AE3" w:rsidRPr="00046A91" w:rsidRDefault="00A22731" w:rsidP="00662AE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 wp14:anchorId="74704D88" wp14:editId="135B5824">
            <wp:simplePos x="0" y="0"/>
            <wp:positionH relativeFrom="column">
              <wp:posOffset>2591435</wp:posOffset>
            </wp:positionH>
            <wp:positionV relativeFrom="paragraph">
              <wp:posOffset>6985</wp:posOffset>
            </wp:positionV>
            <wp:extent cx="676275" cy="895350"/>
            <wp:effectExtent l="0" t="0" r="0" b="0"/>
            <wp:wrapSquare wrapText="left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AE3" w:rsidRPr="00046A91" w:rsidRDefault="00662AE3" w:rsidP="00662AE3">
      <w:pPr>
        <w:pStyle w:val="a3"/>
        <w:tabs>
          <w:tab w:val="left" w:pos="8070"/>
        </w:tabs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046A91">
        <w:rPr>
          <w:rFonts w:ascii="Arial" w:hAnsi="Arial" w:cs="Arial"/>
          <w:b/>
          <w:bCs/>
          <w:sz w:val="32"/>
          <w:szCs w:val="32"/>
        </w:rPr>
        <w:tab/>
      </w:r>
    </w:p>
    <w:p w:rsidR="00662AE3" w:rsidRPr="00046A91" w:rsidRDefault="00662AE3" w:rsidP="00662AE3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sz w:val="32"/>
          <w:szCs w:val="32"/>
        </w:rPr>
      </w:pPr>
    </w:p>
    <w:p w:rsidR="00662AE3" w:rsidRPr="00046A91" w:rsidRDefault="00662AE3" w:rsidP="00662AE3">
      <w:pPr>
        <w:tabs>
          <w:tab w:val="left" w:pos="2970"/>
        </w:tabs>
        <w:rPr>
          <w:sz w:val="28"/>
          <w:szCs w:val="28"/>
        </w:rPr>
      </w:pPr>
    </w:p>
    <w:p w:rsidR="00A22731" w:rsidRPr="003E4DF9" w:rsidRDefault="00A22731" w:rsidP="00A22731">
      <w:pPr>
        <w:pStyle w:val="1"/>
        <w:jc w:val="center"/>
      </w:pPr>
    </w:p>
    <w:p w:rsidR="00A22731" w:rsidRPr="003E4DF9" w:rsidRDefault="00A22731" w:rsidP="00A22731">
      <w:pPr>
        <w:pStyle w:val="1"/>
        <w:jc w:val="center"/>
      </w:pPr>
      <w:r w:rsidRPr="003E4DF9">
        <w:t>КРАСНОЯРСКИЙ КРАЙ</w:t>
      </w:r>
    </w:p>
    <w:p w:rsidR="00A22731" w:rsidRPr="00A22731" w:rsidRDefault="00A22731" w:rsidP="00A22731">
      <w:pPr>
        <w:pStyle w:val="1"/>
        <w:jc w:val="center"/>
        <w:rPr>
          <w:sz w:val="28"/>
          <w:szCs w:val="28"/>
        </w:rPr>
      </w:pPr>
      <w:r w:rsidRPr="00A22731">
        <w:rPr>
          <w:sz w:val="28"/>
          <w:szCs w:val="28"/>
        </w:rPr>
        <w:t>ЭВЕНКИЙСКИЙ МУНИЦИПАЛЬНЫЙ РАЙОН</w:t>
      </w:r>
    </w:p>
    <w:p w:rsidR="00A22731" w:rsidRPr="00A22731" w:rsidRDefault="00A22731" w:rsidP="00A22731">
      <w:pPr>
        <w:pStyle w:val="1"/>
        <w:jc w:val="center"/>
        <w:rPr>
          <w:sz w:val="28"/>
          <w:szCs w:val="28"/>
        </w:rPr>
      </w:pPr>
      <w:r w:rsidRPr="00A22731">
        <w:rPr>
          <w:sz w:val="28"/>
          <w:szCs w:val="28"/>
        </w:rPr>
        <w:t>СХОД ГРАЖДАН</w:t>
      </w:r>
    </w:p>
    <w:p w:rsidR="00662AE3" w:rsidRPr="00A22731" w:rsidRDefault="00A22731" w:rsidP="00A22731">
      <w:pPr>
        <w:pStyle w:val="1"/>
        <w:jc w:val="center"/>
        <w:rPr>
          <w:sz w:val="28"/>
          <w:szCs w:val="28"/>
        </w:rPr>
      </w:pPr>
      <w:r w:rsidRPr="00A22731">
        <w:rPr>
          <w:sz w:val="28"/>
          <w:szCs w:val="28"/>
        </w:rPr>
        <w:t>ПОСЕЛКА МУТОРАЙ</w:t>
      </w:r>
    </w:p>
    <w:p w:rsidR="00A22731" w:rsidRPr="00A22731" w:rsidRDefault="00A22731" w:rsidP="00A2273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62AE3" w:rsidRPr="00046A91" w:rsidRDefault="00662AE3" w:rsidP="00662AE3">
      <w:pPr>
        <w:spacing w:line="216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46A91">
        <w:rPr>
          <w:rFonts w:ascii="Times New Roman" w:hAnsi="Times New Roman"/>
          <w:b/>
          <w:sz w:val="28"/>
          <w:szCs w:val="28"/>
        </w:rPr>
        <w:t>РЕШЕНИЕ</w:t>
      </w:r>
    </w:p>
    <w:p w:rsidR="00662AE3" w:rsidRPr="00046A91" w:rsidRDefault="00662AE3" w:rsidP="00662A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62AE3" w:rsidRPr="00046A91" w:rsidRDefault="00A22731" w:rsidP="00A22731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«07» августа  2023</w:t>
      </w:r>
      <w:r w:rsidR="00662AE3" w:rsidRPr="00046A91">
        <w:rPr>
          <w:rFonts w:ascii="Times New Roman" w:hAnsi="Times New Roman"/>
          <w:sz w:val="28"/>
          <w:szCs w:val="28"/>
        </w:rPr>
        <w:t xml:space="preserve"> года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662AE3" w:rsidRPr="00046A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 Муторай                                 № 23</w:t>
      </w:r>
    </w:p>
    <w:p w:rsidR="00662AE3" w:rsidRPr="00046A91" w:rsidRDefault="00662AE3" w:rsidP="00662AE3">
      <w:pPr>
        <w:spacing w:after="0" w:line="240" w:lineRule="auto"/>
        <w:ind w:right="-1"/>
        <w:jc w:val="center"/>
        <w:rPr>
          <w:rFonts w:ascii="Times New Roman" w:hAnsi="Times New Roman"/>
          <w:i/>
        </w:rPr>
      </w:pPr>
    </w:p>
    <w:p w:rsidR="00662AE3" w:rsidRPr="00046A91" w:rsidRDefault="00662AE3" w:rsidP="00662AE3">
      <w:pPr>
        <w:spacing w:after="0" w:line="240" w:lineRule="auto"/>
        <w:ind w:right="-1"/>
        <w:jc w:val="center"/>
        <w:rPr>
          <w:rFonts w:ascii="Times New Roman" w:hAnsi="Times New Roman"/>
          <w:i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54"/>
      </w:tblGrid>
      <w:tr w:rsidR="00662AE3" w:rsidRPr="00046A91" w:rsidTr="001226B0">
        <w:trPr>
          <w:trHeight w:val="2388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662AE3" w:rsidRPr="00046A91" w:rsidRDefault="00662AE3" w:rsidP="001226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A91">
              <w:rPr>
                <w:rFonts w:ascii="Times New Roman" w:hAnsi="Times New Roman"/>
                <w:sz w:val="28"/>
                <w:szCs w:val="28"/>
              </w:rPr>
              <w:t xml:space="preserve">О передаче Контрольно-счетной палате Эвенкийского муниципального района полномочий контрольно-счетного органа поселка </w:t>
            </w:r>
            <w:r w:rsidR="007B6C28">
              <w:rPr>
                <w:rFonts w:ascii="Times New Roman" w:hAnsi="Times New Roman" w:cs="Times New Roman"/>
                <w:sz w:val="28"/>
                <w:szCs w:val="28"/>
              </w:rPr>
              <w:t>Муторай</w:t>
            </w:r>
            <w:r w:rsidRPr="00046A91">
              <w:rPr>
                <w:rFonts w:ascii="Times New Roman" w:hAnsi="Times New Roman"/>
                <w:sz w:val="28"/>
                <w:szCs w:val="28"/>
              </w:rPr>
              <w:t>, входящего в состав Эвенкийского муниципального района, по осуществлению внешнего муниципального финансового контроля</w:t>
            </w:r>
          </w:p>
          <w:p w:rsidR="00662AE3" w:rsidRPr="00046A91" w:rsidRDefault="00662AE3" w:rsidP="001226B0">
            <w:pPr>
              <w:pStyle w:val="1"/>
              <w:spacing w:before="0" w:after="0"/>
              <w:ind w:right="-1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62AE3" w:rsidRPr="00046A91" w:rsidRDefault="00662AE3" w:rsidP="00662AE3">
      <w:pPr>
        <w:pStyle w:val="1"/>
        <w:spacing w:before="0" w:after="0"/>
        <w:ind w:right="-1"/>
        <w:rPr>
          <w:rFonts w:ascii="Times New Roman" w:hAnsi="Times New Roman"/>
          <w:sz w:val="22"/>
          <w:szCs w:val="22"/>
        </w:rPr>
      </w:pPr>
    </w:p>
    <w:p w:rsidR="00662AE3" w:rsidRPr="00046A91" w:rsidRDefault="00662AE3" w:rsidP="00662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6A91">
        <w:rPr>
          <w:rFonts w:ascii="Times New Roman" w:hAnsi="Times New Roman"/>
          <w:sz w:val="28"/>
          <w:szCs w:val="28"/>
          <w:lang w:eastAsia="ru-RU"/>
        </w:rPr>
        <w:t xml:space="preserve">В целях реализации требований части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046A91">
        <w:rPr>
          <w:rFonts w:ascii="Times New Roman" w:hAnsi="Times New Roman"/>
          <w:sz w:val="28"/>
          <w:szCs w:val="28"/>
        </w:rPr>
        <w:t>руководствуясь</w:t>
      </w:r>
      <w:r w:rsidRPr="00046A91">
        <w:rPr>
          <w:rFonts w:ascii="Times New Roman" w:hAnsi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046A91">
        <w:rPr>
          <w:rFonts w:ascii="Times New Roman" w:hAnsi="Times New Roman"/>
          <w:sz w:val="28"/>
          <w:szCs w:val="28"/>
          <w:lang w:eastAsia="ru-RU"/>
        </w:rPr>
        <w:t xml:space="preserve"> Эвенкийского районного Совета депутатов от 23</w:t>
      </w:r>
      <w:r w:rsidR="004A7465">
        <w:rPr>
          <w:rFonts w:ascii="Times New Roman" w:hAnsi="Times New Roman"/>
          <w:sz w:val="28"/>
          <w:szCs w:val="28"/>
          <w:lang w:eastAsia="ru-RU"/>
        </w:rPr>
        <w:t>.06.</w:t>
      </w:r>
      <w:r w:rsidRPr="00046A91">
        <w:rPr>
          <w:rFonts w:ascii="Times New Roman" w:hAnsi="Times New Roman"/>
          <w:sz w:val="28"/>
          <w:szCs w:val="28"/>
          <w:lang w:eastAsia="ru-RU"/>
        </w:rPr>
        <w:t>2023 № 5-2167-9 «Об утверждении Порядка заключения соглашений представительными органами сельских поселений, входящих в состав Эвенкийского муниципального района, с Эвенкийским районным Советом депутатов о передаче Контрольно-счетной палате</w:t>
      </w:r>
      <w:proofErr w:type="gramEnd"/>
      <w:r w:rsidRPr="00046A91">
        <w:rPr>
          <w:rFonts w:ascii="Times New Roman" w:hAnsi="Times New Roman"/>
          <w:sz w:val="28"/>
          <w:szCs w:val="28"/>
          <w:lang w:eastAsia="ru-RU"/>
        </w:rPr>
        <w:t xml:space="preserve"> Эвенкийского муниципального района полномочий контрольно-счетного органа сельского поселения по осуществлению внешнего муниципального финансового контроля»,</w:t>
      </w:r>
      <w:r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Pr="00046A91">
        <w:rPr>
          <w:rFonts w:ascii="Times New Roman" w:hAnsi="Times New Roman"/>
          <w:sz w:val="28"/>
          <w:szCs w:val="28"/>
          <w:lang w:eastAsia="ru-RU"/>
        </w:rPr>
        <w:t xml:space="preserve"> основании</w:t>
      </w:r>
      <w:r w:rsidRPr="00046A91">
        <w:rPr>
          <w:rFonts w:ascii="Times New Roman" w:hAnsi="Times New Roman"/>
          <w:sz w:val="28"/>
          <w:szCs w:val="28"/>
        </w:rPr>
        <w:t xml:space="preserve"> стать</w:t>
      </w:r>
      <w:r w:rsidR="004A7465">
        <w:rPr>
          <w:rFonts w:ascii="Times New Roman" w:hAnsi="Times New Roman"/>
          <w:sz w:val="28"/>
          <w:szCs w:val="28"/>
        </w:rPr>
        <w:t>и</w:t>
      </w:r>
      <w:r w:rsidRPr="00046A91">
        <w:rPr>
          <w:rFonts w:ascii="Times New Roman" w:hAnsi="Times New Roman"/>
          <w:sz w:val="28"/>
          <w:szCs w:val="28"/>
        </w:rPr>
        <w:t xml:space="preserve"> 2</w:t>
      </w:r>
      <w:r w:rsidR="00EB6AE6">
        <w:rPr>
          <w:rFonts w:ascii="Times New Roman" w:hAnsi="Times New Roman"/>
          <w:sz w:val="28"/>
          <w:szCs w:val="28"/>
        </w:rPr>
        <w:t>3</w:t>
      </w:r>
      <w:r w:rsidRPr="00046A91">
        <w:rPr>
          <w:rFonts w:ascii="Times New Roman" w:hAnsi="Times New Roman"/>
          <w:sz w:val="28"/>
          <w:szCs w:val="28"/>
        </w:rPr>
        <w:t xml:space="preserve"> Устава поселка </w:t>
      </w:r>
      <w:r w:rsidR="007B6C28">
        <w:rPr>
          <w:rFonts w:ascii="Times New Roman" w:hAnsi="Times New Roman" w:cs="Times New Roman"/>
          <w:sz w:val="28"/>
          <w:szCs w:val="28"/>
        </w:rPr>
        <w:t>Муторай</w:t>
      </w:r>
      <w:r w:rsidRPr="00046A91">
        <w:rPr>
          <w:rFonts w:ascii="Times New Roman" w:hAnsi="Times New Roman"/>
          <w:sz w:val="28"/>
          <w:szCs w:val="28"/>
        </w:rPr>
        <w:t>,</w:t>
      </w:r>
      <w:r w:rsidR="004A7465">
        <w:rPr>
          <w:rFonts w:ascii="Times New Roman" w:hAnsi="Times New Roman"/>
          <w:sz w:val="28"/>
          <w:szCs w:val="28"/>
        </w:rPr>
        <w:t xml:space="preserve"> </w:t>
      </w:r>
      <w:r w:rsidR="00EB6AE6">
        <w:rPr>
          <w:rFonts w:ascii="Times New Roman" w:hAnsi="Times New Roman" w:cs="Times New Roman"/>
          <w:sz w:val="28"/>
          <w:szCs w:val="28"/>
        </w:rPr>
        <w:t xml:space="preserve">сход граждан поселка </w:t>
      </w:r>
      <w:r w:rsidR="007B6C28">
        <w:rPr>
          <w:rFonts w:ascii="Times New Roman" w:hAnsi="Times New Roman" w:cs="Times New Roman"/>
          <w:sz w:val="28"/>
          <w:szCs w:val="28"/>
        </w:rPr>
        <w:t>Муторай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A91">
        <w:rPr>
          <w:rFonts w:ascii="Times New Roman" w:hAnsi="Times New Roman"/>
          <w:sz w:val="28"/>
          <w:szCs w:val="28"/>
        </w:rPr>
        <w:t>РЕШИЛ:</w:t>
      </w:r>
    </w:p>
    <w:p w:rsidR="00662AE3" w:rsidRPr="00046A91" w:rsidRDefault="00662AE3" w:rsidP="00662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A91">
        <w:rPr>
          <w:rFonts w:ascii="Times New Roman" w:hAnsi="Times New Roman"/>
          <w:sz w:val="28"/>
          <w:szCs w:val="28"/>
          <w:lang w:eastAsia="ru-RU"/>
        </w:rPr>
        <w:t xml:space="preserve">1. Передать </w:t>
      </w:r>
      <w:r w:rsidRPr="00046A91">
        <w:rPr>
          <w:rFonts w:ascii="Times New Roman" w:hAnsi="Times New Roman"/>
          <w:sz w:val="28"/>
          <w:szCs w:val="28"/>
        </w:rPr>
        <w:t>Контрольно-счетной палате Эвенкийского муниципального района</w:t>
      </w:r>
      <w:r w:rsidRPr="00046A91">
        <w:rPr>
          <w:rFonts w:ascii="Times New Roman" w:hAnsi="Times New Roman"/>
          <w:sz w:val="28"/>
          <w:szCs w:val="28"/>
          <w:lang w:eastAsia="ru-RU"/>
        </w:rPr>
        <w:t xml:space="preserve"> полномочия контрольно-счетного органа </w:t>
      </w:r>
      <w:r w:rsidRPr="00046A91">
        <w:rPr>
          <w:rFonts w:ascii="Times New Roman" w:hAnsi="Times New Roman"/>
          <w:sz w:val="28"/>
          <w:szCs w:val="28"/>
        </w:rPr>
        <w:t xml:space="preserve">поселка </w:t>
      </w:r>
      <w:r w:rsidR="007B6C28">
        <w:rPr>
          <w:rFonts w:ascii="Times New Roman" w:hAnsi="Times New Roman" w:cs="Times New Roman"/>
          <w:sz w:val="28"/>
          <w:szCs w:val="28"/>
        </w:rPr>
        <w:t>Муторай</w:t>
      </w:r>
      <w:r w:rsidRPr="00046A91">
        <w:rPr>
          <w:rFonts w:ascii="Times New Roman" w:hAnsi="Times New Roman"/>
          <w:sz w:val="28"/>
          <w:szCs w:val="28"/>
          <w:lang w:eastAsia="ru-RU"/>
        </w:rPr>
        <w:t xml:space="preserve"> по осуществлению внешнего муниципального финансового контроля на срок с 1 января 2024 года до 31 декабря 2024 года.</w:t>
      </w:r>
    </w:p>
    <w:p w:rsidR="00662AE3" w:rsidRPr="00046A91" w:rsidRDefault="00662AE3" w:rsidP="00662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A91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Поручить Главе поселка </w:t>
      </w:r>
      <w:r w:rsidR="007B6C28">
        <w:rPr>
          <w:rFonts w:ascii="Times New Roman" w:hAnsi="Times New Roman" w:cs="Times New Roman"/>
          <w:sz w:val="28"/>
          <w:szCs w:val="28"/>
        </w:rPr>
        <w:t>Муторай</w:t>
      </w:r>
      <w:r w:rsidR="00EB6AE6">
        <w:rPr>
          <w:rFonts w:ascii="Times New Roman" w:hAnsi="Times New Roman"/>
          <w:sz w:val="28"/>
          <w:szCs w:val="28"/>
        </w:rPr>
        <w:t xml:space="preserve"> - </w:t>
      </w:r>
      <w:r w:rsidR="00EB6AE6">
        <w:rPr>
          <w:rFonts w:ascii="Times New Roman" w:hAnsi="Times New Roman"/>
          <w:sz w:val="28"/>
          <w:szCs w:val="28"/>
          <w:lang w:eastAsia="ru-RU"/>
        </w:rPr>
        <w:t xml:space="preserve">председателю схода граждан поселка </w:t>
      </w:r>
      <w:r w:rsidR="007B6C28">
        <w:rPr>
          <w:rFonts w:ascii="Times New Roman" w:hAnsi="Times New Roman" w:cs="Times New Roman"/>
          <w:sz w:val="28"/>
          <w:szCs w:val="28"/>
        </w:rPr>
        <w:t>Муторай</w:t>
      </w:r>
      <w:r w:rsidRPr="00046A91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B6C28">
        <w:rPr>
          <w:rFonts w:ascii="Times New Roman" w:hAnsi="Times New Roman"/>
          <w:sz w:val="28"/>
          <w:szCs w:val="28"/>
          <w:lang w:eastAsia="ru-RU"/>
        </w:rPr>
        <w:t xml:space="preserve">Р.Л. </w:t>
      </w:r>
      <w:proofErr w:type="spellStart"/>
      <w:r w:rsidR="007B6C28">
        <w:rPr>
          <w:rFonts w:ascii="Times New Roman" w:hAnsi="Times New Roman"/>
          <w:sz w:val="28"/>
          <w:szCs w:val="28"/>
          <w:lang w:eastAsia="ru-RU"/>
        </w:rPr>
        <w:t>Баснину</w:t>
      </w:r>
      <w:proofErr w:type="spellEnd"/>
      <w:r w:rsidRPr="00046A91">
        <w:rPr>
          <w:rFonts w:ascii="Times New Roman" w:hAnsi="Times New Roman"/>
          <w:sz w:val="28"/>
          <w:szCs w:val="28"/>
          <w:lang w:eastAsia="ru-RU"/>
        </w:rPr>
        <w:t xml:space="preserve">) заключить соглашение  о передаче полномочий по осуществлению внешнего муниципального финансового контроля между </w:t>
      </w:r>
      <w:r w:rsidR="00EB6AE6">
        <w:rPr>
          <w:rFonts w:ascii="Times New Roman" w:hAnsi="Times New Roman" w:cs="Times New Roman"/>
          <w:sz w:val="28"/>
          <w:szCs w:val="28"/>
        </w:rPr>
        <w:t xml:space="preserve">поселком </w:t>
      </w:r>
      <w:r w:rsidR="007B6C28">
        <w:rPr>
          <w:rFonts w:ascii="Times New Roman" w:hAnsi="Times New Roman" w:cs="Times New Roman"/>
          <w:sz w:val="28"/>
          <w:szCs w:val="28"/>
        </w:rPr>
        <w:t>Муторай</w:t>
      </w:r>
      <w:r w:rsidRPr="00046A91">
        <w:rPr>
          <w:rFonts w:ascii="Times New Roman" w:hAnsi="Times New Roman"/>
          <w:sz w:val="28"/>
          <w:szCs w:val="28"/>
          <w:lang w:eastAsia="ru-RU"/>
        </w:rPr>
        <w:t xml:space="preserve"> и Эвенкийским районным Советом депутатов в срок до 10 октября 2023 года.   </w:t>
      </w:r>
    </w:p>
    <w:p w:rsidR="00662AE3" w:rsidRPr="005229AB" w:rsidRDefault="00662AE3" w:rsidP="00662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29AB">
        <w:rPr>
          <w:rFonts w:ascii="Times New Roman" w:hAnsi="Times New Roman"/>
          <w:sz w:val="28"/>
          <w:szCs w:val="28"/>
          <w:lang w:eastAsia="ru-RU"/>
        </w:rPr>
        <w:t xml:space="preserve">3. Главе поселка </w:t>
      </w:r>
      <w:r w:rsidR="007B6C28">
        <w:rPr>
          <w:rFonts w:ascii="Times New Roman" w:hAnsi="Times New Roman" w:cs="Times New Roman"/>
          <w:sz w:val="28"/>
          <w:szCs w:val="28"/>
        </w:rPr>
        <w:t>Муторай</w:t>
      </w:r>
      <w:r w:rsidRPr="005229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6AE6">
        <w:rPr>
          <w:rFonts w:ascii="Times New Roman" w:hAnsi="Times New Roman"/>
          <w:sz w:val="28"/>
          <w:szCs w:val="28"/>
          <w:lang w:eastAsia="ru-RU"/>
        </w:rPr>
        <w:t xml:space="preserve"> - председателю схода граждан поселка </w:t>
      </w:r>
      <w:r w:rsidR="007B6C28">
        <w:rPr>
          <w:rFonts w:ascii="Times New Roman" w:hAnsi="Times New Roman" w:cs="Times New Roman"/>
          <w:sz w:val="28"/>
          <w:szCs w:val="28"/>
        </w:rPr>
        <w:t xml:space="preserve">Муторай </w:t>
      </w:r>
      <w:r w:rsidRPr="005229AB">
        <w:rPr>
          <w:rFonts w:ascii="Times New Roman" w:hAnsi="Times New Roman"/>
          <w:sz w:val="28"/>
          <w:szCs w:val="28"/>
          <w:lang w:eastAsia="ru-RU"/>
        </w:rPr>
        <w:t>(</w:t>
      </w:r>
      <w:r w:rsidR="007B6C28">
        <w:rPr>
          <w:rFonts w:ascii="Times New Roman" w:hAnsi="Times New Roman"/>
          <w:sz w:val="28"/>
          <w:szCs w:val="28"/>
          <w:lang w:eastAsia="ru-RU"/>
        </w:rPr>
        <w:t xml:space="preserve">Р.Л. </w:t>
      </w:r>
      <w:proofErr w:type="spellStart"/>
      <w:r w:rsidR="007B6C28">
        <w:rPr>
          <w:rFonts w:ascii="Times New Roman" w:hAnsi="Times New Roman"/>
          <w:sz w:val="28"/>
          <w:szCs w:val="28"/>
          <w:lang w:eastAsia="ru-RU"/>
        </w:rPr>
        <w:t>Баснину</w:t>
      </w:r>
      <w:proofErr w:type="spellEnd"/>
      <w:r w:rsidRPr="005229AB">
        <w:rPr>
          <w:rFonts w:ascii="Times New Roman" w:hAnsi="Times New Roman"/>
          <w:sz w:val="28"/>
          <w:szCs w:val="28"/>
          <w:lang w:eastAsia="ru-RU"/>
        </w:rPr>
        <w:t xml:space="preserve">) обеспечить </w:t>
      </w:r>
      <w:r>
        <w:rPr>
          <w:rFonts w:ascii="Times New Roman" w:hAnsi="Times New Roman"/>
          <w:sz w:val="28"/>
          <w:szCs w:val="28"/>
          <w:lang w:eastAsia="ru-RU"/>
        </w:rPr>
        <w:t>предоставление</w:t>
      </w:r>
      <w:r w:rsidRPr="005229AB">
        <w:rPr>
          <w:rFonts w:ascii="Times New Roman" w:hAnsi="Times New Roman"/>
          <w:sz w:val="28"/>
          <w:szCs w:val="28"/>
          <w:lang w:eastAsia="ru-RU"/>
        </w:rPr>
        <w:t xml:space="preserve"> из бюджета поселка </w:t>
      </w:r>
      <w:r w:rsidR="007B6C28">
        <w:rPr>
          <w:rFonts w:ascii="Times New Roman" w:hAnsi="Times New Roman" w:cs="Times New Roman"/>
          <w:sz w:val="28"/>
          <w:szCs w:val="28"/>
        </w:rPr>
        <w:t>Муторай</w:t>
      </w:r>
      <w:r w:rsidRPr="005229A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районному </w:t>
      </w:r>
      <w:r w:rsidRPr="005F1DE1">
        <w:rPr>
          <w:rFonts w:ascii="Times New Roman" w:hAnsi="Times New Roman"/>
          <w:sz w:val="28"/>
          <w:szCs w:val="28"/>
          <w:lang w:eastAsia="ru-RU"/>
        </w:rPr>
        <w:t xml:space="preserve">бюджету </w:t>
      </w:r>
      <w:r w:rsidRPr="005229AB">
        <w:rPr>
          <w:rFonts w:ascii="Times New Roman" w:hAnsi="Times New Roman"/>
          <w:sz w:val="28"/>
          <w:szCs w:val="28"/>
          <w:lang w:eastAsia="ru-RU"/>
        </w:rPr>
        <w:t>межбюджетны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5229AB">
        <w:rPr>
          <w:rFonts w:ascii="Times New Roman" w:hAnsi="Times New Roman"/>
          <w:sz w:val="28"/>
          <w:szCs w:val="28"/>
          <w:lang w:eastAsia="ru-RU"/>
        </w:rPr>
        <w:t xml:space="preserve"> трансферт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5229AB">
        <w:rPr>
          <w:rFonts w:ascii="Times New Roman" w:hAnsi="Times New Roman"/>
          <w:sz w:val="28"/>
          <w:szCs w:val="28"/>
          <w:lang w:eastAsia="ru-RU"/>
        </w:rPr>
        <w:t xml:space="preserve"> на осуществление </w:t>
      </w:r>
      <w:r>
        <w:rPr>
          <w:rFonts w:ascii="Times New Roman" w:hAnsi="Times New Roman"/>
          <w:sz w:val="28"/>
          <w:szCs w:val="28"/>
          <w:lang w:eastAsia="ru-RU"/>
        </w:rPr>
        <w:t>переданных полномочий</w:t>
      </w:r>
      <w:r w:rsidRPr="005229AB">
        <w:rPr>
          <w:rFonts w:ascii="Times New Roman" w:hAnsi="Times New Roman"/>
          <w:sz w:val="28"/>
          <w:szCs w:val="28"/>
          <w:lang w:eastAsia="ru-RU"/>
        </w:rPr>
        <w:t>.</w:t>
      </w:r>
    </w:p>
    <w:p w:rsidR="00662AE3" w:rsidRPr="00046A91" w:rsidRDefault="00662AE3" w:rsidP="00662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A91">
        <w:rPr>
          <w:rFonts w:ascii="Times New Roman" w:hAnsi="Times New Roman"/>
          <w:sz w:val="28"/>
          <w:szCs w:val="28"/>
          <w:lang w:eastAsia="ru-RU"/>
        </w:rPr>
        <w:t>4. Настоящее Решение вступает в силу после его официального опубликования в периодическом печатном средстве массовой информации "Официальный вестник Эвенкийского муниципального района".</w:t>
      </w:r>
    </w:p>
    <w:p w:rsidR="00662AE3" w:rsidRPr="00046A91" w:rsidRDefault="00662AE3" w:rsidP="00662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2AE3" w:rsidRPr="00046A91" w:rsidRDefault="00662AE3" w:rsidP="00662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046A91">
        <w:rPr>
          <w:rFonts w:ascii="Arial" w:hAnsi="Arial" w:cs="Arial"/>
        </w:rPr>
        <w:t> </w:t>
      </w:r>
    </w:p>
    <w:p w:rsidR="00EB6AE6" w:rsidRDefault="00662AE3" w:rsidP="00662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A91">
        <w:rPr>
          <w:rFonts w:ascii="Times New Roman" w:hAnsi="Times New Roman" w:cs="Times New Roman"/>
          <w:sz w:val="28"/>
          <w:szCs w:val="28"/>
        </w:rPr>
        <w:t xml:space="preserve">Глава поселка </w:t>
      </w:r>
      <w:r w:rsidR="007B6C28">
        <w:rPr>
          <w:rFonts w:ascii="Times New Roman" w:hAnsi="Times New Roman" w:cs="Times New Roman"/>
          <w:sz w:val="28"/>
          <w:szCs w:val="28"/>
        </w:rPr>
        <w:t>Муторай</w:t>
      </w:r>
      <w:r w:rsidR="00EB6AE6">
        <w:rPr>
          <w:rFonts w:ascii="Times New Roman" w:hAnsi="Times New Roman"/>
          <w:sz w:val="28"/>
          <w:szCs w:val="28"/>
        </w:rPr>
        <w:t xml:space="preserve"> </w:t>
      </w:r>
      <w:r w:rsidR="004A7465" w:rsidRPr="00046A91">
        <w:rPr>
          <w:rFonts w:ascii="Times New Roman" w:hAnsi="Times New Roman" w:cs="Times New Roman"/>
          <w:sz w:val="28"/>
          <w:szCs w:val="28"/>
        </w:rPr>
        <w:t xml:space="preserve"> </w:t>
      </w:r>
      <w:r w:rsidR="00EB6AE6">
        <w:rPr>
          <w:rFonts w:ascii="Times New Roman" w:hAnsi="Times New Roman" w:cs="Times New Roman"/>
          <w:sz w:val="28"/>
          <w:szCs w:val="28"/>
        </w:rPr>
        <w:t>–</w:t>
      </w:r>
    </w:p>
    <w:p w:rsidR="00662AE3" w:rsidRPr="00046A91" w:rsidRDefault="00EB6AE6" w:rsidP="00662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схода граждан поселка </w:t>
      </w:r>
      <w:r w:rsidR="007B6C28">
        <w:rPr>
          <w:rFonts w:ascii="Times New Roman" w:hAnsi="Times New Roman" w:cs="Times New Roman"/>
          <w:sz w:val="28"/>
          <w:szCs w:val="28"/>
        </w:rPr>
        <w:t>Муторай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B6C2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B6C28">
        <w:rPr>
          <w:rFonts w:ascii="Times New Roman" w:hAnsi="Times New Roman" w:cs="Times New Roman"/>
          <w:sz w:val="28"/>
          <w:szCs w:val="28"/>
        </w:rPr>
        <w:t xml:space="preserve">Р.Л. </w:t>
      </w:r>
      <w:proofErr w:type="spellStart"/>
      <w:r w:rsidR="007B6C28">
        <w:rPr>
          <w:rFonts w:ascii="Times New Roman" w:hAnsi="Times New Roman" w:cs="Times New Roman"/>
          <w:sz w:val="28"/>
          <w:szCs w:val="28"/>
        </w:rPr>
        <w:t>Баснин</w:t>
      </w:r>
      <w:proofErr w:type="spellEnd"/>
      <w:r w:rsidR="00662AE3" w:rsidRPr="00046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AE3" w:rsidRPr="00046A91" w:rsidRDefault="00662AE3" w:rsidP="00662AE3">
      <w:pPr>
        <w:spacing w:after="0" w:line="240" w:lineRule="auto"/>
        <w:rPr>
          <w:sz w:val="16"/>
          <w:szCs w:val="16"/>
        </w:rPr>
      </w:pPr>
    </w:p>
    <w:p w:rsidR="00516D71" w:rsidRDefault="00516D71"/>
    <w:sectPr w:rsidR="00516D71" w:rsidSect="0094711E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AE3"/>
    <w:rsid w:val="00053A5F"/>
    <w:rsid w:val="00074372"/>
    <w:rsid w:val="00235102"/>
    <w:rsid w:val="002B7BF1"/>
    <w:rsid w:val="003E1204"/>
    <w:rsid w:val="004A7465"/>
    <w:rsid w:val="00516D71"/>
    <w:rsid w:val="005D419C"/>
    <w:rsid w:val="00617F7D"/>
    <w:rsid w:val="00662AE3"/>
    <w:rsid w:val="00684A6D"/>
    <w:rsid w:val="007B6C28"/>
    <w:rsid w:val="008221F5"/>
    <w:rsid w:val="008E4FB8"/>
    <w:rsid w:val="008E5690"/>
    <w:rsid w:val="00984231"/>
    <w:rsid w:val="009B3F51"/>
    <w:rsid w:val="00A22731"/>
    <w:rsid w:val="00A713C3"/>
    <w:rsid w:val="00A85B4D"/>
    <w:rsid w:val="00AA6D1D"/>
    <w:rsid w:val="00C30183"/>
    <w:rsid w:val="00C42EC2"/>
    <w:rsid w:val="00C6104A"/>
    <w:rsid w:val="00DF2784"/>
    <w:rsid w:val="00EB6AE6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E3"/>
  </w:style>
  <w:style w:type="paragraph" w:styleId="1">
    <w:name w:val="heading 1"/>
    <w:basedOn w:val="a"/>
    <w:next w:val="a"/>
    <w:link w:val="10"/>
    <w:qFormat/>
    <w:rsid w:val="00662AE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AE3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66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662AE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Название Знак"/>
    <w:basedOn w:val="a0"/>
    <w:link w:val="a4"/>
    <w:uiPriority w:val="99"/>
    <w:rsid w:val="00662AE3"/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6">
    <w:name w:val="Table Grid"/>
    <w:basedOn w:val="a1"/>
    <w:uiPriority w:val="59"/>
    <w:rsid w:val="0066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eldogirav</dc:creator>
  <cp:keywords/>
  <dc:description/>
  <cp:lastModifiedBy>1</cp:lastModifiedBy>
  <cp:revision>12</cp:revision>
  <dcterms:created xsi:type="dcterms:W3CDTF">2023-07-11T08:17:00Z</dcterms:created>
  <dcterms:modified xsi:type="dcterms:W3CDTF">2023-08-10T08:39:00Z</dcterms:modified>
</cp:coreProperties>
</file>