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2E" w:rsidRPr="006E7F2E" w:rsidRDefault="006E7F2E" w:rsidP="006E7F2E">
      <w:pPr>
        <w:spacing w:after="0" w:line="240" w:lineRule="auto"/>
        <w:rPr>
          <w:rFonts w:ascii="Times New Roman" w:eastAsia="Times New Roman" w:hAnsi="Times New Roman" w:cs="Times New Roman"/>
          <w:sz w:val="24"/>
          <w:szCs w:val="24"/>
          <w:lang w:eastAsia="ru-RU"/>
        </w:rPr>
      </w:pPr>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АДМИНИСТРАЦИЯ</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ПОСЕЛКА МУТОРАЙ</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ЭВЕНКИЙСКОГО МУНИЦИПАЛЬНОГО РАЙОНА</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КРАСНОЯРСКОГО КРАЯ</w:t>
      </w:r>
    </w:p>
    <w:p w:rsidR="006E7F2E" w:rsidRPr="006E7F2E" w:rsidRDefault="006E7F2E" w:rsidP="006E7F2E">
      <w:pPr>
        <w:spacing w:after="0" w:line="240" w:lineRule="auto"/>
        <w:jc w:val="both"/>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 </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ПОСТАНОВЛЕНИЕ</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 </w:t>
      </w:r>
    </w:p>
    <w:p w:rsidR="006E7F2E" w:rsidRPr="006E7F2E" w:rsidRDefault="006E7F2E" w:rsidP="006E7F2E">
      <w:pPr>
        <w:spacing w:after="0" w:line="240" w:lineRule="auto"/>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«30» ноября 2017 г.                                                                                                № 34-п</w:t>
      </w:r>
    </w:p>
    <w:p w:rsidR="006E7F2E" w:rsidRPr="006E7F2E" w:rsidRDefault="006E7F2E" w:rsidP="006E7F2E">
      <w:pPr>
        <w:spacing w:before="100" w:after="100" w:line="320" w:lineRule="atLeast"/>
        <w:jc w:val="center"/>
        <w:rPr>
          <w:rFonts w:ascii="Arial" w:eastAsia="Times New Roman" w:hAnsi="Arial" w:cs="Arial"/>
          <w:color w:val="000000"/>
          <w:sz w:val="20"/>
          <w:szCs w:val="20"/>
          <w:lang w:eastAsia="ru-RU"/>
        </w:rPr>
      </w:pPr>
      <w:bookmarkStart w:id="0" w:name="h_00000000000000000000000000000000000000"/>
      <w:r w:rsidRPr="006E7F2E">
        <w:rPr>
          <w:rFonts w:ascii="Arial" w:eastAsia="Times New Roman" w:hAnsi="Arial" w:cs="Arial"/>
          <w:color w:val="000000"/>
          <w:sz w:val="32"/>
          <w:szCs w:val="32"/>
          <w:lang w:eastAsia="ru-RU"/>
        </w:rPr>
        <w:t> </w:t>
      </w:r>
      <w:bookmarkEnd w:id="0"/>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bookmarkStart w:id="1" w:name="P0006"/>
      <w:bookmarkEnd w:id="1"/>
      <w:r w:rsidRPr="006E7F2E">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«Согласование проведения внеплановых культурно-массовых, молодежных и спортивных мероприятий</w:t>
      </w:r>
    </w:p>
    <w:p w:rsidR="006E7F2E" w:rsidRPr="006E7F2E" w:rsidRDefault="006E7F2E" w:rsidP="006E7F2E">
      <w:pPr>
        <w:spacing w:after="0" w:line="240" w:lineRule="auto"/>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на территории поселка Муторай»</w:t>
      </w:r>
    </w:p>
    <w:p w:rsidR="006E7F2E" w:rsidRPr="006E7F2E" w:rsidRDefault="006E7F2E" w:rsidP="006E7F2E">
      <w:pPr>
        <w:spacing w:before="100" w:after="100" w:line="240" w:lineRule="atLeast"/>
        <w:ind w:firstLine="630"/>
        <w:jc w:val="center"/>
        <w:rPr>
          <w:rFonts w:ascii="Arial" w:eastAsia="Times New Roman" w:hAnsi="Arial" w:cs="Arial"/>
          <w:color w:val="000000"/>
          <w:sz w:val="20"/>
          <w:szCs w:val="20"/>
          <w:lang w:eastAsia="ru-RU"/>
        </w:rPr>
      </w:pPr>
      <w:r w:rsidRPr="006E7F2E">
        <w:rPr>
          <w:rFonts w:ascii="Arial" w:eastAsia="Times New Roman" w:hAnsi="Arial" w:cs="Arial"/>
          <w:color w:val="000000"/>
          <w:sz w:val="20"/>
          <w:szCs w:val="20"/>
          <w:lang w:eastAsia="ru-RU"/>
        </w:rPr>
        <w:br/>
      </w:r>
      <w:r w:rsidRPr="006E7F2E">
        <w:rPr>
          <w:rFonts w:ascii="Arial" w:eastAsia="Times New Roman" w:hAnsi="Arial" w:cs="Arial"/>
          <w:color w:val="000000"/>
          <w:sz w:val="24"/>
          <w:szCs w:val="24"/>
          <w:lang w:eastAsia="ru-RU"/>
        </w:rPr>
        <w:t>в редакции постановления </w:t>
      </w:r>
      <w:hyperlink r:id="rId4" w:tgtFrame="_blank" w:history="1">
        <w:r w:rsidRPr="006E7F2E">
          <w:rPr>
            <w:rFonts w:ascii="Arial" w:eastAsia="Times New Roman" w:hAnsi="Arial" w:cs="Arial"/>
            <w:color w:val="0000FF"/>
            <w:sz w:val="24"/>
            <w:szCs w:val="24"/>
            <w:lang w:eastAsia="ru-RU"/>
          </w:rPr>
          <w:t>от 25.06.2019 № 36-п, от 02.07.2021 № 38-п</w:t>
        </w:r>
      </w:hyperlink>
    </w:p>
    <w:p w:rsidR="006E7F2E" w:rsidRPr="006E7F2E" w:rsidRDefault="006E7F2E" w:rsidP="006E7F2E">
      <w:pPr>
        <w:spacing w:before="100" w:after="100" w:line="240" w:lineRule="atLeast"/>
        <w:ind w:firstLine="630"/>
        <w:jc w:val="both"/>
        <w:rPr>
          <w:rFonts w:ascii="Arial" w:eastAsia="Times New Roman" w:hAnsi="Arial" w:cs="Arial"/>
          <w:color w:val="000000"/>
          <w:sz w:val="20"/>
          <w:szCs w:val="20"/>
          <w:lang w:eastAsia="ru-RU"/>
        </w:rPr>
      </w:pPr>
      <w:proofErr w:type="gramStart"/>
      <w:r w:rsidRPr="006E7F2E">
        <w:rPr>
          <w:rFonts w:ascii="Arial" w:eastAsia="Times New Roman" w:hAnsi="Arial" w:cs="Arial"/>
          <w:color w:val="000000"/>
          <w:sz w:val="24"/>
          <w:szCs w:val="24"/>
          <w:lang w:eastAsia="ru-RU"/>
        </w:rPr>
        <w:t>В целях повышения уровня качества исполнения муниципальных функций (предоставления муниципальных услуг), в соответствии с Федеральным законом </w:t>
      </w:r>
      <w:hyperlink r:id="rId5" w:tgtFrame="_blank" w:history="1">
        <w:r w:rsidRPr="006E7F2E">
          <w:rPr>
            <w:rFonts w:ascii="Arial" w:eastAsia="Times New Roman" w:hAnsi="Arial" w:cs="Arial"/>
            <w:color w:val="0000FF"/>
            <w:sz w:val="24"/>
            <w:szCs w:val="24"/>
            <w:lang w:eastAsia="ru-RU"/>
          </w:rPr>
          <w:t>от 27.07.2010 № 210-ФЗ</w:t>
        </w:r>
      </w:hyperlink>
      <w:r w:rsidRPr="006E7F2E">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6" w:tgtFrame="_blank" w:history="1">
        <w:r w:rsidRPr="006E7F2E">
          <w:rPr>
            <w:rFonts w:ascii="Arial" w:eastAsia="Times New Roman" w:hAnsi="Arial" w:cs="Arial"/>
            <w:color w:val="0000FF"/>
            <w:sz w:val="24"/>
            <w:szCs w:val="24"/>
            <w:lang w:eastAsia="ru-RU"/>
          </w:rPr>
          <w:t>Уставом</w:t>
        </w:r>
      </w:hyperlink>
      <w:r w:rsidRPr="006E7F2E">
        <w:rPr>
          <w:rFonts w:ascii="Arial" w:eastAsia="Times New Roman" w:hAnsi="Arial" w:cs="Arial"/>
          <w:color w:val="000000"/>
          <w:sz w:val="24"/>
          <w:szCs w:val="24"/>
          <w:lang w:eastAsia="ru-RU"/>
        </w:rPr>
        <w:t> п. Муторай, постановлением главы поселка № 16-п от 16.12.2010 г.</w:t>
      </w:r>
      <w:r w:rsidRPr="006E7F2E">
        <w:rPr>
          <w:rFonts w:ascii="Arial" w:eastAsia="Times New Roman" w:hAnsi="Arial" w:cs="Arial"/>
          <w:color w:val="FF3300"/>
          <w:sz w:val="24"/>
          <w:szCs w:val="24"/>
          <w:lang w:eastAsia="ru-RU"/>
        </w:rPr>
        <w:t> </w:t>
      </w:r>
      <w:r w:rsidRPr="006E7F2E">
        <w:rPr>
          <w:rFonts w:ascii="Arial" w:eastAsia="Times New Roman" w:hAnsi="Arial" w:cs="Arial"/>
          <w:color w:val="000000"/>
          <w:sz w:val="24"/>
          <w:szCs w:val="24"/>
          <w:lang w:eastAsia="ru-RU"/>
        </w:rPr>
        <w:t>«Об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roofErr w:type="gramEnd"/>
    </w:p>
    <w:p w:rsidR="006E7F2E" w:rsidRPr="006E7F2E" w:rsidRDefault="006E7F2E" w:rsidP="006E7F2E">
      <w:pPr>
        <w:spacing w:before="100" w:after="100" w:line="240" w:lineRule="atLeast"/>
        <w:ind w:firstLine="630"/>
        <w:jc w:val="both"/>
        <w:rPr>
          <w:rFonts w:ascii="Arial" w:eastAsia="Times New Roman" w:hAnsi="Arial" w:cs="Arial"/>
          <w:color w:val="000000"/>
          <w:sz w:val="20"/>
          <w:szCs w:val="20"/>
          <w:lang w:eastAsia="ru-RU"/>
        </w:rPr>
      </w:pPr>
      <w:r w:rsidRPr="006E7F2E">
        <w:rPr>
          <w:rFonts w:ascii="Arial" w:eastAsia="Times New Roman" w:hAnsi="Arial" w:cs="Arial"/>
          <w:b/>
          <w:bCs/>
          <w:color w:val="000000"/>
          <w:sz w:val="24"/>
          <w:szCs w:val="24"/>
          <w:lang w:eastAsia="ru-RU"/>
        </w:rPr>
        <w:t>ПОСТАНОВЛЯЮ:</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1. Утвердить административный регламент предоставления муниципальной услуги «Согласование проведения внеплановых культурно-массовых, молодежных и спортивных мероприятий на территории поселка Муторай» (приложение).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2. </w:t>
      </w:r>
      <w:proofErr w:type="gramStart"/>
      <w:r w:rsidRPr="006E7F2E">
        <w:rPr>
          <w:rFonts w:ascii="Arial" w:eastAsia="Times New Roman" w:hAnsi="Arial" w:cs="Arial"/>
          <w:color w:val="000000"/>
          <w:sz w:val="30"/>
          <w:szCs w:val="30"/>
          <w:lang w:eastAsia="ru-RU"/>
        </w:rPr>
        <w:t>Разместить</w:t>
      </w:r>
      <w:proofErr w:type="gramEnd"/>
      <w:r w:rsidRPr="006E7F2E">
        <w:rPr>
          <w:rFonts w:ascii="Arial" w:eastAsia="Times New Roman" w:hAnsi="Arial" w:cs="Arial"/>
          <w:color w:val="000000"/>
          <w:sz w:val="30"/>
          <w:szCs w:val="30"/>
          <w:lang w:eastAsia="ru-RU"/>
        </w:rPr>
        <w:t xml:space="preserve"> данное постановление на сайте Эвенкийского муниципального района в сети «Интернет» (</w:t>
      </w:r>
      <w:proofErr w:type="spellStart"/>
      <w:r w:rsidRPr="006E7F2E">
        <w:rPr>
          <w:rFonts w:ascii="Arial" w:eastAsia="Times New Roman" w:hAnsi="Arial" w:cs="Arial"/>
          <w:color w:val="000000"/>
          <w:sz w:val="30"/>
          <w:szCs w:val="30"/>
          <w:lang w:eastAsia="ru-RU"/>
        </w:rPr>
        <w:t>www.evenkya.ru</w:t>
      </w:r>
      <w:proofErr w:type="spellEnd"/>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3. </w:t>
      </w:r>
      <w:proofErr w:type="gramStart"/>
      <w:r w:rsidRPr="006E7F2E">
        <w:rPr>
          <w:rFonts w:ascii="Arial" w:eastAsia="Times New Roman" w:hAnsi="Arial" w:cs="Arial"/>
          <w:color w:val="000000"/>
          <w:sz w:val="30"/>
          <w:szCs w:val="30"/>
          <w:lang w:eastAsia="ru-RU"/>
        </w:rPr>
        <w:t>Контроль за</w:t>
      </w:r>
      <w:proofErr w:type="gramEnd"/>
      <w:r w:rsidRPr="006E7F2E">
        <w:rPr>
          <w:rFonts w:ascii="Arial" w:eastAsia="Times New Roman" w:hAnsi="Arial" w:cs="Arial"/>
          <w:color w:val="000000"/>
          <w:sz w:val="30"/>
          <w:szCs w:val="30"/>
          <w:lang w:eastAsia="ru-RU"/>
        </w:rPr>
        <w:t xml:space="preserve"> исполнением настоящего постановления оставляю за собой.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4. Постановление вступает в силу в день, следующий за днем его официального опубликования.</w:t>
      </w:r>
    </w:p>
    <w:p w:rsidR="006E7F2E" w:rsidRPr="006E7F2E" w:rsidRDefault="006E7F2E" w:rsidP="006E7F2E">
      <w:pPr>
        <w:spacing w:before="100" w:after="100" w:line="240" w:lineRule="atLeast"/>
        <w:ind w:firstLine="630"/>
        <w:jc w:val="both"/>
        <w:rPr>
          <w:rFonts w:ascii="Arial" w:eastAsia="Times New Roman" w:hAnsi="Arial" w:cs="Arial"/>
          <w:color w:val="000000"/>
          <w:sz w:val="20"/>
          <w:szCs w:val="20"/>
          <w:lang w:eastAsia="ru-RU"/>
        </w:rPr>
      </w:pPr>
      <w:r w:rsidRPr="006E7F2E">
        <w:rPr>
          <w:rFonts w:ascii="Arial" w:eastAsia="Times New Roman" w:hAnsi="Arial" w:cs="Arial"/>
          <w:color w:val="000000"/>
          <w:sz w:val="24"/>
          <w:szCs w:val="24"/>
          <w:lang w:eastAsia="ru-RU"/>
        </w:rPr>
        <w:t> </w:t>
      </w:r>
    </w:p>
    <w:p w:rsidR="006E7F2E" w:rsidRPr="006E7F2E" w:rsidRDefault="006E7F2E" w:rsidP="006E7F2E">
      <w:pPr>
        <w:spacing w:before="100" w:after="100" w:line="240" w:lineRule="atLeast"/>
        <w:jc w:val="both"/>
        <w:rPr>
          <w:rFonts w:ascii="Arial" w:eastAsia="Times New Roman" w:hAnsi="Arial" w:cs="Arial"/>
          <w:color w:val="000000"/>
          <w:sz w:val="20"/>
          <w:szCs w:val="20"/>
          <w:lang w:eastAsia="ru-RU"/>
        </w:rPr>
      </w:pPr>
      <w:r w:rsidRPr="006E7F2E">
        <w:rPr>
          <w:rFonts w:ascii="Arial" w:eastAsia="Times New Roman" w:hAnsi="Arial" w:cs="Arial"/>
          <w:color w:val="000000"/>
          <w:sz w:val="24"/>
          <w:szCs w:val="24"/>
          <w:lang w:eastAsia="ru-RU"/>
        </w:rPr>
        <w:t>Глава поселка Муторай                                                                                 Р.Л. Баснин</w:t>
      </w:r>
    </w:p>
    <w:p w:rsidR="006E7F2E" w:rsidRPr="006E7F2E" w:rsidRDefault="006E7F2E" w:rsidP="006E7F2E">
      <w:pPr>
        <w:spacing w:before="100" w:after="100" w:line="240" w:lineRule="atLeast"/>
        <w:ind w:firstLine="630"/>
        <w:jc w:val="both"/>
        <w:rPr>
          <w:rFonts w:ascii="Arial" w:eastAsia="Times New Roman" w:hAnsi="Arial" w:cs="Arial"/>
          <w:color w:val="000000"/>
          <w:sz w:val="20"/>
          <w:szCs w:val="20"/>
          <w:lang w:eastAsia="ru-RU"/>
        </w:rPr>
      </w:pPr>
      <w:r w:rsidRPr="006E7F2E">
        <w:rPr>
          <w:rFonts w:ascii="Arial" w:eastAsia="Times New Roman" w:hAnsi="Arial" w:cs="Arial"/>
          <w:b/>
          <w:bCs/>
          <w:color w:val="000000"/>
          <w:sz w:val="24"/>
          <w:szCs w:val="24"/>
          <w:lang w:eastAsia="ru-RU"/>
        </w:rPr>
        <w:t> </w:t>
      </w:r>
    </w:p>
    <w:p w:rsidR="006E7F2E" w:rsidRPr="006E7F2E" w:rsidRDefault="006E7F2E" w:rsidP="006E7F2E">
      <w:pPr>
        <w:spacing w:after="0" w:line="240" w:lineRule="auto"/>
        <w:ind w:left="6521" w:firstLine="707"/>
        <w:jc w:val="right"/>
        <w:rPr>
          <w:rFonts w:ascii="Arial" w:eastAsia="Times New Roman" w:hAnsi="Arial" w:cs="Arial"/>
          <w:b/>
          <w:bCs/>
          <w:color w:val="000000"/>
          <w:sz w:val="30"/>
          <w:szCs w:val="30"/>
          <w:lang w:eastAsia="ru-RU"/>
        </w:rPr>
      </w:pPr>
      <w:r w:rsidRPr="006E7F2E">
        <w:rPr>
          <w:rFonts w:ascii="Arial" w:eastAsia="Times New Roman" w:hAnsi="Arial" w:cs="Arial"/>
          <w:color w:val="000000"/>
          <w:sz w:val="24"/>
          <w:szCs w:val="24"/>
          <w:lang w:eastAsia="ru-RU"/>
        </w:rPr>
        <w:t>Приложение</w:t>
      </w:r>
    </w:p>
    <w:p w:rsidR="006E7F2E" w:rsidRPr="006E7F2E" w:rsidRDefault="006E7F2E" w:rsidP="006E7F2E">
      <w:pPr>
        <w:spacing w:after="0" w:line="240" w:lineRule="auto"/>
        <w:ind w:left="15" w:firstLine="707"/>
        <w:jc w:val="right"/>
        <w:rPr>
          <w:rFonts w:ascii="Arial" w:eastAsia="Times New Roman" w:hAnsi="Arial" w:cs="Arial"/>
          <w:b/>
          <w:bCs/>
          <w:color w:val="000000"/>
          <w:sz w:val="30"/>
          <w:szCs w:val="30"/>
          <w:lang w:eastAsia="ru-RU"/>
        </w:rPr>
      </w:pPr>
      <w:r w:rsidRPr="006E7F2E">
        <w:rPr>
          <w:rFonts w:ascii="Arial" w:eastAsia="Times New Roman" w:hAnsi="Arial" w:cs="Arial"/>
          <w:color w:val="000000"/>
          <w:sz w:val="24"/>
          <w:szCs w:val="24"/>
          <w:lang w:eastAsia="ru-RU"/>
        </w:rPr>
        <w:lastRenderedPageBreak/>
        <w:t>к Постановлению администрации</w:t>
      </w:r>
    </w:p>
    <w:p w:rsidR="006E7F2E" w:rsidRPr="006E7F2E" w:rsidRDefault="006E7F2E" w:rsidP="006E7F2E">
      <w:pPr>
        <w:spacing w:after="0" w:line="240" w:lineRule="auto"/>
        <w:ind w:left="6521" w:firstLine="707"/>
        <w:jc w:val="right"/>
        <w:rPr>
          <w:rFonts w:ascii="Arial" w:eastAsia="Times New Roman" w:hAnsi="Arial" w:cs="Arial"/>
          <w:b/>
          <w:bCs/>
          <w:color w:val="000000"/>
          <w:sz w:val="30"/>
          <w:szCs w:val="30"/>
          <w:lang w:eastAsia="ru-RU"/>
        </w:rPr>
      </w:pPr>
      <w:r w:rsidRPr="006E7F2E">
        <w:rPr>
          <w:rFonts w:ascii="Arial" w:eastAsia="Times New Roman" w:hAnsi="Arial" w:cs="Arial"/>
          <w:color w:val="000000"/>
          <w:sz w:val="24"/>
          <w:szCs w:val="24"/>
          <w:lang w:eastAsia="ru-RU"/>
        </w:rPr>
        <w:t>поселка Муторай</w:t>
      </w:r>
    </w:p>
    <w:p w:rsidR="006E7F2E" w:rsidRPr="006E7F2E" w:rsidRDefault="006E7F2E" w:rsidP="006E7F2E">
      <w:pPr>
        <w:spacing w:before="19" w:after="0" w:line="245" w:lineRule="atLeast"/>
        <w:ind w:left="6521" w:firstLine="707"/>
        <w:jc w:val="right"/>
        <w:rPr>
          <w:rFonts w:ascii="Arial" w:eastAsia="Times New Roman" w:hAnsi="Arial" w:cs="Arial"/>
          <w:b/>
          <w:bCs/>
          <w:color w:val="000000"/>
          <w:sz w:val="30"/>
          <w:szCs w:val="30"/>
          <w:lang w:eastAsia="ru-RU"/>
        </w:rPr>
      </w:pPr>
      <w:r w:rsidRPr="006E7F2E">
        <w:rPr>
          <w:rFonts w:ascii="Arial" w:eastAsia="Times New Roman" w:hAnsi="Arial" w:cs="Arial"/>
          <w:color w:val="000000"/>
          <w:sz w:val="24"/>
          <w:szCs w:val="24"/>
          <w:lang w:eastAsia="ru-RU"/>
        </w:rPr>
        <w:t>от 30.11.2017 г. № 34-п</w:t>
      </w:r>
    </w:p>
    <w:p w:rsidR="006E7F2E" w:rsidRPr="006E7F2E" w:rsidRDefault="006E7F2E" w:rsidP="006E7F2E">
      <w:pPr>
        <w:spacing w:after="0" w:line="240" w:lineRule="auto"/>
        <w:ind w:firstLine="707"/>
        <w:jc w:val="right"/>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707"/>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Административный регламент</w:t>
      </w:r>
    </w:p>
    <w:p w:rsidR="006E7F2E" w:rsidRPr="006E7F2E" w:rsidRDefault="006E7F2E" w:rsidP="006E7F2E">
      <w:pPr>
        <w:spacing w:after="0" w:line="240" w:lineRule="auto"/>
        <w:ind w:firstLine="707"/>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2"/>
          <w:szCs w:val="32"/>
          <w:lang w:eastAsia="ru-RU"/>
        </w:rPr>
        <w:t>предоставления муниципальной услуги «Согласование проведения внеплановых культурно-массовых, молодежных и спортивных мероприятий на территории поселка Муторай»</w:t>
      </w:r>
    </w:p>
    <w:p w:rsidR="006E7F2E" w:rsidRPr="006E7F2E" w:rsidRDefault="006E7F2E" w:rsidP="006E7F2E">
      <w:pPr>
        <w:spacing w:after="0" w:line="240" w:lineRule="auto"/>
        <w:ind w:firstLine="707"/>
        <w:jc w:val="center"/>
        <w:rPr>
          <w:rFonts w:ascii="Arial" w:eastAsia="Times New Roman" w:hAnsi="Arial" w:cs="Arial"/>
          <w:color w:val="000000"/>
          <w:sz w:val="30"/>
          <w:szCs w:val="30"/>
          <w:lang w:eastAsia="ru-RU"/>
        </w:rPr>
      </w:pPr>
      <w:bookmarkStart w:id="2" w:name="P0009"/>
      <w:bookmarkEnd w:id="2"/>
      <w:r w:rsidRPr="006E7F2E">
        <w:rPr>
          <w:rFonts w:ascii="Arial" w:eastAsia="Times New Roman" w:hAnsi="Arial" w:cs="Arial"/>
          <w:color w:val="000000"/>
          <w:sz w:val="30"/>
          <w:szCs w:val="30"/>
          <w:lang w:eastAsia="ru-RU"/>
        </w:rPr>
        <w:br/>
      </w:r>
      <w:r w:rsidRPr="006E7F2E">
        <w:rPr>
          <w:rFonts w:ascii="Arial" w:eastAsia="Times New Roman" w:hAnsi="Arial" w:cs="Arial"/>
          <w:b/>
          <w:bCs/>
          <w:color w:val="000000"/>
          <w:sz w:val="32"/>
          <w:szCs w:val="32"/>
          <w:lang w:eastAsia="ru-RU"/>
        </w:rPr>
        <w:t>I. Общие положения</w:t>
      </w:r>
    </w:p>
    <w:p w:rsidR="006E7F2E" w:rsidRPr="006E7F2E" w:rsidRDefault="006E7F2E" w:rsidP="006E7F2E">
      <w:pPr>
        <w:spacing w:after="0" w:line="240" w:lineRule="auto"/>
        <w:ind w:firstLine="707"/>
        <w:jc w:val="center"/>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1.1. </w:t>
      </w:r>
      <w:proofErr w:type="gramStart"/>
      <w:r w:rsidRPr="006E7F2E">
        <w:rPr>
          <w:rFonts w:ascii="Arial" w:eastAsia="Times New Roman" w:hAnsi="Arial" w:cs="Arial"/>
          <w:color w:val="000000"/>
          <w:sz w:val="30"/>
          <w:szCs w:val="30"/>
          <w:lang w:eastAsia="ru-RU"/>
        </w:rPr>
        <w:t>Административный регламент предоставления муниципальной услуги "Согласование проведения внеплановых культурно-массовых, молодежных и спортивных мероприятий на территории поселка Муторай" (далее - Административный регламент, муниципальная услуга) разработан в целях упорядочения отношений в сфере проведения культурно-массовых, молодежных и спортивных мероприятий на объектах, находящихся в муниципальной собственности, территориях общего пользования, находящихся в муниципальном ведении, повышения качества предоставления и доступности муниципальной услуги.</w:t>
      </w:r>
      <w:proofErr w:type="gramEnd"/>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 w:name="redstr23"/>
      <w:bookmarkEnd w:id="3"/>
      <w:r w:rsidRPr="006E7F2E">
        <w:rPr>
          <w:rFonts w:ascii="Arial" w:eastAsia="Times New Roman" w:hAnsi="Arial" w:cs="Arial"/>
          <w:color w:val="000000"/>
          <w:sz w:val="30"/>
          <w:szCs w:val="30"/>
          <w:lang w:eastAsia="ru-RU"/>
        </w:rPr>
        <w:t>Муниципальная услуга распространяется на культурно-массовые мероприятия, проводимые на объектах, находящихся в муниципальной собственности, а также на территориях общего пользования, находящихся в муниципальном ведении (дороги, площади, водные объекты т.п.), программа которых предусматривает применение пиротехнических средств, звукоусиливающей аппаратуры мощностью от 3 кВт, требует перекрытия движения транспорта. Организаторам необходимо получать согласование на проведение мероприятия при наличии хотя бы одного из вышеперечисленных условий.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 w:name="redstr21"/>
      <w:bookmarkEnd w:id="4"/>
      <w:r w:rsidRPr="006E7F2E">
        <w:rPr>
          <w:rFonts w:ascii="Arial" w:eastAsia="Times New Roman" w:hAnsi="Arial" w:cs="Arial"/>
          <w:color w:val="000000"/>
          <w:sz w:val="30"/>
          <w:szCs w:val="30"/>
          <w:lang w:eastAsia="ru-RU"/>
        </w:rPr>
        <w:t>1.2. Заявителями на предоставление муниципальной услуги являются физические и юридические лица, уполномоченные представители физических и юридических лиц (далее — заявители).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 w:name="redstr20"/>
      <w:bookmarkEnd w:id="5"/>
      <w:r w:rsidRPr="006E7F2E">
        <w:rPr>
          <w:rFonts w:ascii="Arial" w:eastAsia="Times New Roman" w:hAnsi="Arial" w:cs="Arial"/>
          <w:color w:val="000000"/>
          <w:sz w:val="30"/>
          <w:szCs w:val="30"/>
          <w:lang w:eastAsia="ru-RU"/>
        </w:rPr>
        <w:t xml:space="preserve">1.3. Информирование граждан о порядке предоставления муниципальной услуги о согласовании проведения внеплановых культурно-массовых, молодежных и спортивных мероприятий на территории поселка Муторай, производится специалистами </w:t>
      </w:r>
      <w:r w:rsidRPr="006E7F2E">
        <w:rPr>
          <w:rFonts w:ascii="Arial" w:eastAsia="Times New Roman" w:hAnsi="Arial" w:cs="Arial"/>
          <w:color w:val="000000"/>
          <w:sz w:val="30"/>
          <w:szCs w:val="30"/>
          <w:lang w:eastAsia="ru-RU"/>
        </w:rPr>
        <w:lastRenderedPageBreak/>
        <w:t>администрации поселка Муторай (далее - Администрация), в обязанности которых входит исполнение данной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 w:name="redstr18"/>
      <w:bookmarkEnd w:id="6"/>
      <w:r w:rsidRPr="006E7F2E">
        <w:rPr>
          <w:rFonts w:ascii="Arial" w:eastAsia="Times New Roman" w:hAnsi="Arial" w:cs="Arial"/>
          <w:color w:val="000000"/>
          <w:sz w:val="30"/>
          <w:szCs w:val="30"/>
          <w:lang w:eastAsia="ru-RU"/>
        </w:rPr>
        <w:t>- при личном приеме заявителей;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 w:name="redstr17"/>
      <w:bookmarkEnd w:id="7"/>
      <w:r w:rsidRPr="006E7F2E">
        <w:rPr>
          <w:rFonts w:ascii="Arial" w:eastAsia="Times New Roman" w:hAnsi="Arial" w:cs="Arial"/>
          <w:color w:val="000000"/>
          <w:sz w:val="30"/>
          <w:szCs w:val="30"/>
          <w:lang w:eastAsia="ru-RU"/>
        </w:rPr>
        <w:t>- по телефону;</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 w:name="redstr16"/>
      <w:bookmarkEnd w:id="8"/>
      <w:r w:rsidRPr="006E7F2E">
        <w:rPr>
          <w:rFonts w:ascii="Arial" w:eastAsia="Times New Roman" w:hAnsi="Arial" w:cs="Arial"/>
          <w:color w:val="000000"/>
          <w:sz w:val="30"/>
          <w:szCs w:val="30"/>
          <w:lang w:eastAsia="ru-RU"/>
        </w:rPr>
        <w:t>- посредством размещения информации на официальном сайте администрации поселка Муторай;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путем направления письменного ответа на заявление по почте;</w:t>
      </w:r>
    </w:p>
    <w:p w:rsidR="006E7F2E" w:rsidRPr="006E7F2E" w:rsidRDefault="006E7F2E" w:rsidP="006E7F2E">
      <w:pPr>
        <w:spacing w:after="0" w:line="240" w:lineRule="auto"/>
        <w:ind w:firstLine="510"/>
        <w:jc w:val="both"/>
        <w:rPr>
          <w:rFonts w:ascii="Arial" w:eastAsia="Times New Roman" w:hAnsi="Arial" w:cs="Arial"/>
          <w:color w:val="000000"/>
          <w:sz w:val="30"/>
          <w:szCs w:val="30"/>
          <w:lang w:eastAsia="ru-RU"/>
        </w:rPr>
      </w:pPr>
      <w:bookmarkStart w:id="9" w:name="redstr14"/>
      <w:bookmarkEnd w:id="9"/>
      <w:r w:rsidRPr="006E7F2E">
        <w:rPr>
          <w:rFonts w:ascii="Arial" w:eastAsia="Times New Roman" w:hAnsi="Arial" w:cs="Arial"/>
          <w:color w:val="000000"/>
          <w:sz w:val="30"/>
          <w:szCs w:val="30"/>
          <w:lang w:eastAsia="ru-RU"/>
        </w:rPr>
        <w:t>- путем размещения информации на стендах в помещении Администрации.</w:t>
      </w:r>
    </w:p>
    <w:p w:rsidR="006E7F2E" w:rsidRPr="006E7F2E" w:rsidRDefault="006E7F2E" w:rsidP="006E7F2E">
      <w:pPr>
        <w:spacing w:after="0" w:line="240" w:lineRule="auto"/>
        <w:ind w:firstLine="51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Сведения об адресе местонахождения, контактных телефонах Администрации поселка Муторай Эвенкийского муниципального района Красноярского края, </w:t>
      </w:r>
      <w:proofErr w:type="gramStart"/>
      <w:r w:rsidRPr="006E7F2E">
        <w:rPr>
          <w:rFonts w:ascii="Arial" w:eastAsia="Times New Roman" w:hAnsi="Arial" w:cs="Arial"/>
          <w:color w:val="000000"/>
          <w:sz w:val="30"/>
          <w:szCs w:val="30"/>
          <w:lang w:eastAsia="ru-RU"/>
        </w:rPr>
        <w:t>предоставляющей</w:t>
      </w:r>
      <w:proofErr w:type="gramEnd"/>
      <w:r w:rsidRPr="006E7F2E">
        <w:rPr>
          <w:rFonts w:ascii="Arial" w:eastAsia="Times New Roman" w:hAnsi="Arial" w:cs="Arial"/>
          <w:color w:val="000000"/>
          <w:sz w:val="30"/>
          <w:szCs w:val="30"/>
          <w:lang w:eastAsia="ru-RU"/>
        </w:rPr>
        <w:t xml:space="preserve"> услугу:</w:t>
      </w:r>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индекс 648483, Красноярский край, Эвенкийский муниципальный район, поселок Муторай, ул. </w:t>
      </w:r>
      <w:proofErr w:type="gramStart"/>
      <w:r w:rsidRPr="006E7F2E">
        <w:rPr>
          <w:rFonts w:ascii="Arial" w:eastAsia="Times New Roman" w:hAnsi="Arial" w:cs="Arial"/>
          <w:color w:val="000000"/>
          <w:sz w:val="30"/>
          <w:szCs w:val="30"/>
          <w:lang w:eastAsia="ru-RU"/>
        </w:rPr>
        <w:t>Таежная</w:t>
      </w:r>
      <w:proofErr w:type="gramEnd"/>
      <w:r w:rsidRPr="006E7F2E">
        <w:rPr>
          <w:rFonts w:ascii="Arial" w:eastAsia="Times New Roman" w:hAnsi="Arial" w:cs="Arial"/>
          <w:color w:val="000000"/>
          <w:sz w:val="30"/>
          <w:szCs w:val="30"/>
          <w:lang w:eastAsia="ru-RU"/>
        </w:rPr>
        <w:t>, д.4;</w:t>
      </w:r>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контактный телефон 8 (39177) 35500;</w:t>
      </w:r>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proofErr w:type="spellStart"/>
      <w:r w:rsidRPr="006E7F2E">
        <w:rPr>
          <w:rFonts w:ascii="Arial" w:eastAsia="Times New Roman" w:hAnsi="Arial" w:cs="Arial"/>
          <w:color w:val="000000"/>
          <w:spacing w:val="-2"/>
          <w:sz w:val="30"/>
          <w:szCs w:val="30"/>
          <w:lang w:eastAsia="ru-RU"/>
        </w:rPr>
        <w:t>e-mail</w:t>
      </w:r>
      <w:proofErr w:type="spellEnd"/>
      <w:r w:rsidRPr="006E7F2E">
        <w:rPr>
          <w:rFonts w:ascii="Arial" w:eastAsia="Times New Roman" w:hAnsi="Arial" w:cs="Arial"/>
          <w:color w:val="000000"/>
          <w:spacing w:val="-2"/>
          <w:sz w:val="30"/>
          <w:szCs w:val="30"/>
          <w:lang w:eastAsia="ru-RU"/>
        </w:rPr>
        <w:t>: </w:t>
      </w:r>
      <w:hyperlink r:id="rId7" w:history="1">
        <w:r w:rsidRPr="006E7F2E">
          <w:rPr>
            <w:rFonts w:ascii="Arial" w:eastAsia="Times New Roman" w:hAnsi="Arial" w:cs="Arial"/>
            <w:i/>
            <w:iCs/>
            <w:color w:val="0000FF"/>
            <w:sz w:val="30"/>
            <w:u w:val="single"/>
            <w:lang w:eastAsia="ru-RU"/>
          </w:rPr>
          <w:t>mutoray-glava@vanavara.evenkya.ru</w:t>
        </w:r>
      </w:hyperlink>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График работы: ежедневно с 09.00 до 17.15;</w:t>
      </w:r>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перерыв на обед с 13.00 до 14.00;</w:t>
      </w:r>
    </w:p>
    <w:p w:rsidR="006E7F2E" w:rsidRPr="006E7F2E" w:rsidRDefault="006E7F2E" w:rsidP="006E7F2E">
      <w:pPr>
        <w:spacing w:after="0" w:line="240" w:lineRule="atLeast"/>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выходные дни – суббота, воскресенье.</w:t>
      </w:r>
    </w:p>
    <w:p w:rsidR="006E7F2E" w:rsidRPr="006E7F2E" w:rsidRDefault="006E7F2E" w:rsidP="006E7F2E">
      <w:pPr>
        <w:spacing w:after="0" w:line="240" w:lineRule="auto"/>
        <w:ind w:firstLine="510"/>
        <w:jc w:val="both"/>
        <w:rPr>
          <w:rFonts w:ascii="Arial" w:eastAsia="Times New Roman" w:hAnsi="Arial" w:cs="Arial"/>
          <w:color w:val="000000"/>
          <w:sz w:val="30"/>
          <w:szCs w:val="30"/>
          <w:lang w:eastAsia="ru-RU"/>
        </w:rPr>
      </w:pPr>
      <w:bookmarkStart w:id="10" w:name="redstr13"/>
      <w:bookmarkEnd w:id="10"/>
      <w:r w:rsidRPr="006E7F2E">
        <w:rPr>
          <w:rFonts w:ascii="Arial" w:eastAsia="Times New Roman" w:hAnsi="Arial" w:cs="Arial"/>
          <w:color w:val="000000"/>
          <w:sz w:val="30"/>
          <w:szCs w:val="30"/>
          <w:lang w:eastAsia="ru-RU"/>
        </w:rPr>
        <w:t>1.4. При информировании по письменным обращениям по процедуре предоставления муниципальной услуги ответ на обращение направляется почтой в адрес заявителя в срок, не превышающий 30 дней со дня регистрации письменного обращения. Ответ подписывается Главой поселка Муторай, содержит фамилию, инициалы и номер телефона исполнителя.</w:t>
      </w:r>
    </w:p>
    <w:p w:rsidR="006E7F2E" w:rsidRPr="006E7F2E" w:rsidRDefault="006E7F2E" w:rsidP="006E7F2E">
      <w:pPr>
        <w:spacing w:after="0" w:line="240" w:lineRule="auto"/>
        <w:ind w:firstLine="510"/>
        <w:jc w:val="center"/>
        <w:rPr>
          <w:rFonts w:ascii="Arial" w:eastAsia="Times New Roman" w:hAnsi="Arial" w:cs="Arial"/>
          <w:color w:val="000000"/>
          <w:sz w:val="30"/>
          <w:szCs w:val="30"/>
          <w:lang w:eastAsia="ru-RU"/>
        </w:rPr>
      </w:pPr>
      <w:bookmarkStart w:id="11" w:name="redstr27"/>
      <w:bookmarkEnd w:id="11"/>
      <w:r w:rsidRPr="006E7F2E">
        <w:rPr>
          <w:rFonts w:ascii="Arial" w:eastAsia="Times New Roman" w:hAnsi="Arial" w:cs="Arial"/>
          <w:color w:val="000000"/>
          <w:sz w:val="30"/>
          <w:szCs w:val="30"/>
          <w:lang w:eastAsia="ru-RU"/>
        </w:rPr>
        <w:t>1.5.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6E7F2E">
        <w:rPr>
          <w:rFonts w:ascii="Arial" w:eastAsia="Times New Roman" w:hAnsi="Arial" w:cs="Arial"/>
          <w:color w:val="000000"/>
          <w:sz w:val="30"/>
          <w:szCs w:val="30"/>
          <w:lang w:eastAsia="ru-RU"/>
        </w:rPr>
        <w:br/>
      </w:r>
      <w:r w:rsidRPr="006E7F2E">
        <w:rPr>
          <w:rFonts w:ascii="Arial" w:eastAsia="Times New Roman" w:hAnsi="Arial" w:cs="Arial"/>
          <w:color w:val="000000"/>
          <w:sz w:val="30"/>
          <w:szCs w:val="30"/>
          <w:lang w:eastAsia="ru-RU"/>
        </w:rPr>
        <w:br/>
      </w:r>
      <w:r w:rsidRPr="006E7F2E">
        <w:rPr>
          <w:rFonts w:ascii="Arial" w:eastAsia="Times New Roman" w:hAnsi="Arial" w:cs="Arial"/>
          <w:b/>
          <w:bCs/>
          <w:color w:val="000000"/>
          <w:sz w:val="30"/>
          <w:szCs w:val="30"/>
          <w:lang w:eastAsia="ru-RU"/>
        </w:rPr>
        <w:t>II. Стандарт предоставления муниципальной услуги "Согласование проведения внеплановых культурно-массовых, молодежных и спортивных мероприятий на территории поселка Муторай"</w:t>
      </w:r>
    </w:p>
    <w:p w:rsidR="006E7F2E" w:rsidRPr="006E7F2E" w:rsidRDefault="006E7F2E" w:rsidP="006E7F2E">
      <w:pPr>
        <w:spacing w:after="0" w:line="240" w:lineRule="auto"/>
        <w:ind w:firstLine="510"/>
        <w:jc w:val="center"/>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2.1. Наименование муниципальной услуги - "Согласование проведения внеплановых культурно-массовых, молодежных и спортивных мероприятий на территории поселка Муторай".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2" w:name="redstr134"/>
      <w:bookmarkEnd w:id="12"/>
      <w:r w:rsidRPr="006E7F2E">
        <w:rPr>
          <w:rFonts w:ascii="Arial" w:eastAsia="Times New Roman" w:hAnsi="Arial" w:cs="Arial"/>
          <w:color w:val="000000"/>
          <w:sz w:val="30"/>
          <w:szCs w:val="30"/>
          <w:lang w:eastAsia="ru-RU"/>
        </w:rPr>
        <w:lastRenderedPageBreak/>
        <w:t>2.2. Муниципальная услуга предоставляется Администрациям по культуре, спорту и делам молодежи администрации поселка Муторай.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3" w:name="redstr133"/>
      <w:bookmarkEnd w:id="13"/>
      <w:r w:rsidRPr="006E7F2E">
        <w:rPr>
          <w:rFonts w:ascii="Arial" w:eastAsia="Times New Roman" w:hAnsi="Arial" w:cs="Arial"/>
          <w:color w:val="000000"/>
          <w:sz w:val="30"/>
          <w:szCs w:val="30"/>
          <w:lang w:eastAsia="ru-RU"/>
        </w:rPr>
        <w:t>2.3. 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4" w:name="redstr132"/>
      <w:bookmarkEnd w:id="14"/>
      <w:r w:rsidRPr="006E7F2E">
        <w:rPr>
          <w:rFonts w:ascii="Arial" w:eastAsia="Times New Roman" w:hAnsi="Arial" w:cs="Arial"/>
          <w:color w:val="000000"/>
          <w:sz w:val="30"/>
          <w:szCs w:val="30"/>
          <w:lang w:eastAsia="ru-RU"/>
        </w:rPr>
        <w:t>- со структурными подразделениями администрации поселка Муторай;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5" w:name="redstr131"/>
      <w:bookmarkEnd w:id="15"/>
      <w:r w:rsidRPr="006E7F2E">
        <w:rPr>
          <w:rFonts w:ascii="Arial" w:eastAsia="Times New Roman" w:hAnsi="Arial" w:cs="Arial"/>
          <w:color w:val="000000"/>
          <w:sz w:val="30"/>
          <w:szCs w:val="30"/>
          <w:lang w:eastAsia="ru-RU"/>
        </w:rPr>
        <w:t>- с органами здравоохранения;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6" w:name="redstr130"/>
      <w:bookmarkEnd w:id="16"/>
      <w:r w:rsidRPr="006E7F2E">
        <w:rPr>
          <w:rFonts w:ascii="Arial" w:eastAsia="Times New Roman" w:hAnsi="Arial" w:cs="Arial"/>
          <w:color w:val="000000"/>
          <w:sz w:val="30"/>
          <w:szCs w:val="30"/>
          <w:lang w:eastAsia="ru-RU"/>
        </w:rPr>
        <w:t>- с органами внутренних дел;</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7" w:name="redstr129"/>
      <w:bookmarkEnd w:id="17"/>
      <w:r w:rsidRPr="006E7F2E">
        <w:rPr>
          <w:rFonts w:ascii="Arial" w:eastAsia="Times New Roman" w:hAnsi="Arial" w:cs="Arial"/>
          <w:color w:val="000000"/>
          <w:sz w:val="30"/>
          <w:szCs w:val="30"/>
          <w:lang w:eastAsia="ru-RU"/>
        </w:rPr>
        <w:t>- с другими организациями.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8" w:name="redstr128"/>
      <w:bookmarkEnd w:id="18"/>
      <w:r w:rsidRPr="006E7F2E">
        <w:rPr>
          <w:rFonts w:ascii="Arial" w:eastAsia="Times New Roman" w:hAnsi="Arial" w:cs="Arial"/>
          <w:color w:val="000000"/>
          <w:sz w:val="30"/>
          <w:szCs w:val="30"/>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6E7F2E">
        <w:rPr>
          <w:rFonts w:ascii="Arial" w:eastAsia="Times New Roman" w:hAnsi="Arial" w:cs="Arial"/>
          <w:color w:val="000000"/>
          <w:sz w:val="30"/>
          <w:szCs w:val="30"/>
          <w:lang w:eastAsia="ru-RU"/>
        </w:rPr>
        <w:t>и</w:t>
      </w:r>
      <w:proofErr w:type="gramEnd"/>
      <w:r w:rsidRPr="006E7F2E">
        <w:rPr>
          <w:rFonts w:ascii="Arial" w:eastAsia="Times New Roman" w:hAnsi="Arial" w:cs="Arial"/>
          <w:color w:val="000000"/>
          <w:sz w:val="30"/>
          <w:szCs w:val="30"/>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9" w:name="redstr127"/>
      <w:bookmarkEnd w:id="19"/>
      <w:r w:rsidRPr="006E7F2E">
        <w:rPr>
          <w:rFonts w:ascii="Arial" w:eastAsia="Times New Roman" w:hAnsi="Arial" w:cs="Arial"/>
          <w:color w:val="000000"/>
          <w:sz w:val="30"/>
          <w:szCs w:val="30"/>
          <w:lang w:eastAsia="ru-RU"/>
        </w:rPr>
        <w:t>2.4. Конечным результатом предоставления муниципальной услуги является: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0" w:name="redstr126"/>
      <w:bookmarkEnd w:id="20"/>
      <w:r w:rsidRPr="006E7F2E">
        <w:rPr>
          <w:rFonts w:ascii="Arial" w:eastAsia="Times New Roman" w:hAnsi="Arial" w:cs="Arial"/>
          <w:color w:val="000000"/>
          <w:sz w:val="30"/>
          <w:szCs w:val="30"/>
          <w:lang w:eastAsia="ru-RU"/>
        </w:rPr>
        <w:t>- выдача заявителю копии постановления администрации поселка Муторай о согласовании проведения внепланового культурно-массового, молодежного или спортивного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1" w:name="redstr125"/>
      <w:bookmarkEnd w:id="21"/>
      <w:r w:rsidRPr="006E7F2E">
        <w:rPr>
          <w:rFonts w:ascii="Arial" w:eastAsia="Times New Roman" w:hAnsi="Arial" w:cs="Arial"/>
          <w:color w:val="000000"/>
          <w:sz w:val="30"/>
          <w:szCs w:val="30"/>
          <w:lang w:eastAsia="ru-RU"/>
        </w:rPr>
        <w:t>- отказ в предоставлении согласования проведения внепланового культурно-массового, молодежного или спортивного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2" w:name="redstr124"/>
      <w:bookmarkEnd w:id="22"/>
      <w:r w:rsidRPr="006E7F2E">
        <w:rPr>
          <w:rFonts w:ascii="Arial" w:eastAsia="Times New Roman" w:hAnsi="Arial" w:cs="Arial"/>
          <w:color w:val="000000"/>
          <w:sz w:val="30"/>
          <w:szCs w:val="30"/>
          <w:lang w:eastAsia="ru-RU"/>
        </w:rPr>
        <w:t>2.5. Предоставление муниципальной услуги осуществляется в соответствии с:</w:t>
      </w:r>
      <w:r w:rsidRPr="006E7F2E">
        <w:rPr>
          <w:rFonts w:ascii="Arial" w:eastAsia="Times New Roman" w:hAnsi="Arial" w:cs="Arial"/>
          <w:color w:val="000000"/>
          <w:sz w:val="30"/>
          <w:szCs w:val="30"/>
          <w:lang w:eastAsia="ru-RU"/>
        </w:rPr>
        <w:br/>
      </w:r>
      <w:bookmarkStart w:id="23" w:name="redstr123"/>
      <w:bookmarkEnd w:id="23"/>
      <w:r w:rsidRPr="006E7F2E">
        <w:rPr>
          <w:rFonts w:ascii="Arial" w:eastAsia="Times New Roman" w:hAnsi="Arial" w:cs="Arial"/>
          <w:color w:val="000000"/>
          <w:sz w:val="30"/>
          <w:szCs w:val="30"/>
          <w:lang w:eastAsia="ru-RU"/>
        </w:rPr>
        <w:t>- </w:t>
      </w:r>
      <w:hyperlink r:id="rId8" w:history="1">
        <w:r w:rsidRPr="006E7F2E">
          <w:rPr>
            <w:rFonts w:ascii="Arial" w:eastAsia="Times New Roman" w:hAnsi="Arial" w:cs="Arial"/>
            <w:color w:val="000000"/>
            <w:sz w:val="30"/>
            <w:lang w:eastAsia="ru-RU"/>
          </w:rPr>
          <w:t>Конституцией Российской Федерации</w:t>
        </w:r>
      </w:hyperlink>
      <w:r w:rsidRPr="006E7F2E">
        <w:rPr>
          <w:rFonts w:ascii="Arial" w:eastAsia="Times New Roman" w:hAnsi="Arial" w:cs="Arial"/>
          <w:color w:val="000000"/>
          <w:sz w:val="30"/>
          <w:szCs w:val="30"/>
          <w:lang w:eastAsia="ru-RU"/>
        </w:rPr>
        <w:t>;</w:t>
      </w:r>
      <w:bookmarkStart w:id="24" w:name="redstr122"/>
      <w:bookmarkEnd w:id="24"/>
      <w:r w:rsidRPr="006E7F2E">
        <w:rPr>
          <w:rFonts w:ascii="Arial" w:eastAsia="Times New Roman" w:hAnsi="Arial" w:cs="Arial"/>
          <w:color w:val="000000"/>
          <w:sz w:val="30"/>
          <w:szCs w:val="30"/>
          <w:lang w:eastAsia="ru-RU"/>
        </w:rPr>
        <w:t>- </w:t>
      </w:r>
      <w:hyperlink r:id="rId9" w:history="1">
        <w:r w:rsidRPr="006E7F2E">
          <w:rPr>
            <w:rFonts w:ascii="Arial" w:eastAsia="Times New Roman" w:hAnsi="Arial" w:cs="Arial"/>
            <w:color w:val="000000"/>
            <w:sz w:val="30"/>
            <w:lang w:eastAsia="ru-RU"/>
          </w:rPr>
          <w:t>Федеральным законом от 27.07.2010 N 210-ФЗ "Об организации предоставления государственных и муниципальных услуг"</w:t>
        </w:r>
      </w:hyperlink>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5" w:name="redstr121"/>
      <w:bookmarkEnd w:id="25"/>
      <w:r w:rsidRPr="006E7F2E">
        <w:rPr>
          <w:rFonts w:ascii="Arial" w:eastAsia="Times New Roman" w:hAnsi="Arial" w:cs="Arial"/>
          <w:color w:val="000000"/>
          <w:sz w:val="30"/>
          <w:szCs w:val="30"/>
          <w:lang w:eastAsia="ru-RU"/>
        </w:rPr>
        <w:t>- </w:t>
      </w:r>
      <w:hyperlink r:id="rId10" w:history="1">
        <w:r w:rsidRPr="006E7F2E">
          <w:rPr>
            <w:rFonts w:ascii="Arial" w:eastAsia="Times New Roman" w:hAnsi="Arial" w:cs="Arial"/>
            <w:color w:val="000000"/>
            <w:sz w:val="30"/>
            <w:lang w:eastAsia="ru-RU"/>
          </w:rPr>
          <w:t xml:space="preserve">Федеральным законом от 06.10.2003 N 131-ФЗ "Об общих принципах организации местного </w:t>
        </w:r>
        <w:proofErr w:type="spellStart"/>
        <w:r w:rsidRPr="006E7F2E">
          <w:rPr>
            <w:rFonts w:ascii="Arial" w:eastAsia="Times New Roman" w:hAnsi="Arial" w:cs="Arial"/>
            <w:color w:val="000000"/>
            <w:sz w:val="30"/>
            <w:lang w:eastAsia="ru-RU"/>
          </w:rPr>
          <w:t>самоАдминистрации</w:t>
        </w:r>
        <w:proofErr w:type="spellEnd"/>
        <w:r w:rsidRPr="006E7F2E">
          <w:rPr>
            <w:rFonts w:ascii="Arial" w:eastAsia="Times New Roman" w:hAnsi="Arial" w:cs="Arial"/>
            <w:color w:val="000000"/>
            <w:sz w:val="30"/>
            <w:lang w:eastAsia="ru-RU"/>
          </w:rPr>
          <w:t xml:space="preserve"> в Российской Федерации"</w:t>
        </w:r>
      </w:hyperlink>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6" w:name="redstr120"/>
      <w:bookmarkEnd w:id="26"/>
      <w:r w:rsidRPr="006E7F2E">
        <w:rPr>
          <w:rFonts w:ascii="Arial" w:eastAsia="Times New Roman" w:hAnsi="Arial" w:cs="Arial"/>
          <w:color w:val="000000"/>
          <w:sz w:val="30"/>
          <w:szCs w:val="30"/>
          <w:lang w:eastAsia="ru-RU"/>
        </w:rPr>
        <w:t>- </w:t>
      </w:r>
      <w:hyperlink r:id="rId11" w:history="1">
        <w:r w:rsidRPr="006E7F2E">
          <w:rPr>
            <w:rFonts w:ascii="Arial" w:eastAsia="Times New Roman" w:hAnsi="Arial" w:cs="Arial"/>
            <w:color w:val="000000"/>
            <w:sz w:val="30"/>
            <w:lang w:eastAsia="ru-RU"/>
          </w:rPr>
          <w:t>Федеральным законом от 09.02.2007 N 16-ФЗ "О транспортной безопасности"</w:t>
        </w:r>
      </w:hyperlink>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7" w:name="redstr119"/>
      <w:bookmarkEnd w:id="27"/>
      <w:r w:rsidRPr="006E7F2E">
        <w:rPr>
          <w:rFonts w:ascii="Arial" w:eastAsia="Times New Roman" w:hAnsi="Arial" w:cs="Arial"/>
          <w:color w:val="000000"/>
          <w:sz w:val="30"/>
          <w:szCs w:val="30"/>
          <w:lang w:eastAsia="ru-RU"/>
        </w:rPr>
        <w:t>- </w:t>
      </w:r>
      <w:hyperlink r:id="rId12" w:history="1">
        <w:r w:rsidRPr="006E7F2E">
          <w:rPr>
            <w:rFonts w:ascii="Arial" w:eastAsia="Times New Roman" w:hAnsi="Arial" w:cs="Arial"/>
            <w:color w:val="000000"/>
            <w:sz w:val="30"/>
            <w:lang w:eastAsia="ru-RU"/>
          </w:rPr>
          <w:t xml:space="preserve">Федеральным законом от 08.11.2007 N 257-ФЗ "Об автомобильных дорогах </w:t>
        </w:r>
        <w:proofErr w:type="gramStart"/>
        <w:r w:rsidRPr="006E7F2E">
          <w:rPr>
            <w:rFonts w:ascii="Arial" w:eastAsia="Times New Roman" w:hAnsi="Arial" w:cs="Arial"/>
            <w:color w:val="000000"/>
            <w:sz w:val="30"/>
            <w:lang w:eastAsia="ru-RU"/>
          </w:rPr>
          <w:t>и</w:t>
        </w:r>
        <w:proofErr w:type="gramEnd"/>
        <w:r w:rsidRPr="006E7F2E">
          <w:rPr>
            <w:rFonts w:ascii="Arial" w:eastAsia="Times New Roman" w:hAnsi="Arial" w:cs="Arial"/>
            <w:color w:val="000000"/>
            <w:sz w:val="30"/>
            <w:lang w:eastAsia="ru-RU"/>
          </w:rPr>
          <w:t xml:space="preserve"> о дорожной деятельности в Российской </w:t>
        </w:r>
        <w:r w:rsidRPr="006E7F2E">
          <w:rPr>
            <w:rFonts w:ascii="Arial" w:eastAsia="Times New Roman" w:hAnsi="Arial" w:cs="Arial"/>
            <w:color w:val="000000"/>
            <w:sz w:val="30"/>
            <w:lang w:eastAsia="ru-RU"/>
          </w:rPr>
          <w:lastRenderedPageBreak/>
          <w:t>Федерации и о внесении изменений в отдельные законодательные акты Российской Федерации</w:t>
        </w:r>
      </w:hyperlink>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hyperlink r:id="rId13" w:history="1">
        <w:r w:rsidRPr="006E7F2E">
          <w:rPr>
            <w:rFonts w:ascii="Arial" w:eastAsia="Times New Roman" w:hAnsi="Arial" w:cs="Arial"/>
            <w:color w:val="000000"/>
            <w:sz w:val="30"/>
            <w:lang w:eastAsia="ru-RU"/>
          </w:rPr>
          <w:t>Федеральным законом от 22.11.1995 N 171-ФЗ "О государственном регулировании производства и оборота этилового спирта, алкогольной и спиртосодержащей продукции"</w:t>
        </w:r>
      </w:hyperlink>
      <w:r w:rsidRPr="006E7F2E">
        <w:rPr>
          <w:rFonts w:ascii="Arial" w:eastAsia="Times New Roman" w:hAnsi="Arial" w:cs="Arial"/>
          <w:color w:val="000000"/>
          <w:sz w:val="30"/>
          <w:szCs w:val="30"/>
          <w:lang w:eastAsia="ru-RU"/>
        </w:rPr>
        <w:t>;</w:t>
      </w:r>
      <w:bookmarkStart w:id="28" w:name="redstr117"/>
      <w:bookmarkEnd w:id="28"/>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hyperlink r:id="rId14" w:history="1">
        <w:r w:rsidRPr="006E7F2E">
          <w:rPr>
            <w:rFonts w:ascii="Arial" w:eastAsia="Times New Roman" w:hAnsi="Arial" w:cs="Arial"/>
            <w:color w:val="000000"/>
            <w:sz w:val="30"/>
            <w:lang w:eastAsia="ru-RU"/>
          </w:rPr>
          <w:t>Федеральным законом от 24.11.1995 N 181-ФЗ "О социальной защите инвалидов в Российской Федерации"</w:t>
        </w:r>
      </w:hyperlink>
      <w:r w:rsidRPr="006E7F2E">
        <w:rPr>
          <w:rFonts w:ascii="Arial" w:eastAsia="Times New Roman" w:hAnsi="Arial" w:cs="Arial"/>
          <w:color w:val="000000"/>
          <w:sz w:val="30"/>
          <w:szCs w:val="30"/>
          <w:lang w:eastAsia="ru-RU"/>
        </w:rPr>
        <w:t>;</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29" w:name="redstr116"/>
      <w:bookmarkEnd w:id="29"/>
      <w:r w:rsidRPr="006E7F2E">
        <w:rPr>
          <w:rFonts w:ascii="Arial" w:eastAsia="Times New Roman" w:hAnsi="Arial" w:cs="Arial"/>
          <w:color w:val="000000"/>
          <w:sz w:val="30"/>
          <w:szCs w:val="30"/>
          <w:lang w:eastAsia="ru-RU"/>
        </w:rPr>
        <w:t>- настоящим Административным регламентом.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0" w:name="redstr113"/>
      <w:bookmarkEnd w:id="30"/>
      <w:r w:rsidRPr="006E7F2E">
        <w:rPr>
          <w:rFonts w:ascii="Arial" w:eastAsia="Times New Roman" w:hAnsi="Arial" w:cs="Arial"/>
          <w:color w:val="000000"/>
          <w:sz w:val="30"/>
          <w:szCs w:val="30"/>
          <w:lang w:eastAsia="ru-RU"/>
        </w:rPr>
        <w:t>2.6. Для получения муниципальной услуги заявителем предоставляется: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1" w:name="redstr112"/>
      <w:bookmarkEnd w:id="31"/>
      <w:r w:rsidRPr="006E7F2E">
        <w:rPr>
          <w:rFonts w:ascii="Arial" w:eastAsia="Times New Roman" w:hAnsi="Arial" w:cs="Arial"/>
          <w:color w:val="000000"/>
          <w:sz w:val="30"/>
          <w:szCs w:val="30"/>
          <w:lang w:eastAsia="ru-RU"/>
        </w:rPr>
        <w:t>- заявка на согласование проведения мероприятия (далее - заявка) на имя Главы администрации поселка Муторай в письменной форме не позднее 30 рабочих дней до предполагаемой даты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2" w:name="redstr111"/>
      <w:bookmarkEnd w:id="32"/>
      <w:r w:rsidRPr="006E7F2E">
        <w:rPr>
          <w:rFonts w:ascii="Arial" w:eastAsia="Times New Roman" w:hAnsi="Arial" w:cs="Arial"/>
          <w:color w:val="000000"/>
          <w:sz w:val="30"/>
          <w:szCs w:val="30"/>
          <w:lang w:eastAsia="ru-RU"/>
        </w:rPr>
        <w:t>В заявке должны быть указаны:</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3" w:name="redstr110"/>
      <w:bookmarkEnd w:id="33"/>
      <w:r w:rsidRPr="006E7F2E">
        <w:rPr>
          <w:rFonts w:ascii="Arial" w:eastAsia="Times New Roman" w:hAnsi="Arial" w:cs="Arial"/>
          <w:color w:val="000000"/>
          <w:sz w:val="30"/>
          <w:szCs w:val="30"/>
          <w:lang w:eastAsia="ru-RU"/>
        </w:rPr>
        <w:t>- фамилия, имя, отчество либо наименование организатора (организаторов), сведения о месте проживания или пребывания (для физических лиц), месте нахождения (для юридических лиц), сведения о государственной регистрации (для юридических лиц) и контактные телефоны;</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4" w:name="redstr109"/>
      <w:bookmarkEnd w:id="34"/>
      <w:r w:rsidRPr="006E7F2E">
        <w:rPr>
          <w:rFonts w:ascii="Arial" w:eastAsia="Times New Roman" w:hAnsi="Arial" w:cs="Arial"/>
          <w:color w:val="000000"/>
          <w:sz w:val="30"/>
          <w:szCs w:val="30"/>
          <w:lang w:eastAsia="ru-RU"/>
        </w:rPr>
        <w:t>- дата, время начала и окончания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5" w:name="redstr108"/>
      <w:bookmarkEnd w:id="35"/>
      <w:r w:rsidRPr="006E7F2E">
        <w:rPr>
          <w:rFonts w:ascii="Arial" w:eastAsia="Times New Roman" w:hAnsi="Arial" w:cs="Arial"/>
          <w:color w:val="000000"/>
          <w:sz w:val="30"/>
          <w:szCs w:val="30"/>
          <w:lang w:eastAsia="ru-RU"/>
        </w:rPr>
        <w:t>- место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6" w:name="redstr107"/>
      <w:bookmarkEnd w:id="36"/>
      <w:r w:rsidRPr="006E7F2E">
        <w:rPr>
          <w:rFonts w:ascii="Arial" w:eastAsia="Times New Roman" w:hAnsi="Arial" w:cs="Arial"/>
          <w:color w:val="000000"/>
          <w:sz w:val="30"/>
          <w:szCs w:val="30"/>
          <w:lang w:eastAsia="ru-RU"/>
        </w:rPr>
        <w:t>- в случае необходимости временного ограничения движения транспортных средств на дорогах в п. Муторай - участок дороги, на котором требуется ограничить движение транспортных средств, и точное время ограничения движения транспортных средств, необходимое для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7" w:name="redstr106"/>
      <w:bookmarkEnd w:id="37"/>
      <w:r w:rsidRPr="006E7F2E">
        <w:rPr>
          <w:rFonts w:ascii="Arial" w:eastAsia="Times New Roman" w:hAnsi="Arial" w:cs="Arial"/>
          <w:color w:val="000000"/>
          <w:sz w:val="30"/>
          <w:szCs w:val="30"/>
          <w:lang w:eastAsia="ru-RU"/>
        </w:rPr>
        <w:t>- сведения о программе или кратком сценарии мероприятия, его участниках, предполагаемом количестве зрителей;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8" w:name="redstr105"/>
      <w:bookmarkEnd w:id="38"/>
      <w:r w:rsidRPr="006E7F2E">
        <w:rPr>
          <w:rFonts w:ascii="Arial" w:eastAsia="Times New Roman" w:hAnsi="Arial" w:cs="Arial"/>
          <w:color w:val="000000"/>
          <w:sz w:val="30"/>
          <w:szCs w:val="30"/>
          <w:lang w:eastAsia="ru-RU"/>
        </w:rPr>
        <w:t>- сведения о техническом оснащении мероприятия (сценическое оборудование, мощность звукоусиливающей аппаратуры и т.д.);</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39" w:name="redstr104"/>
      <w:bookmarkEnd w:id="39"/>
      <w:r w:rsidRPr="006E7F2E">
        <w:rPr>
          <w:rFonts w:ascii="Arial" w:eastAsia="Times New Roman" w:hAnsi="Arial" w:cs="Arial"/>
          <w:color w:val="000000"/>
          <w:sz w:val="30"/>
          <w:szCs w:val="30"/>
          <w:lang w:eastAsia="ru-RU"/>
        </w:rPr>
        <w:t>- сведения об использовании пиротехнических средств;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0" w:name="redstr103"/>
      <w:bookmarkEnd w:id="40"/>
      <w:r w:rsidRPr="006E7F2E">
        <w:rPr>
          <w:rFonts w:ascii="Arial" w:eastAsia="Times New Roman" w:hAnsi="Arial" w:cs="Arial"/>
          <w:color w:val="000000"/>
          <w:sz w:val="30"/>
          <w:szCs w:val="30"/>
          <w:lang w:eastAsia="ru-RU"/>
        </w:rPr>
        <w:t>- сведения об обеспечении охраны во время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1" w:name="redstr102"/>
      <w:bookmarkEnd w:id="41"/>
      <w:r w:rsidRPr="006E7F2E">
        <w:rPr>
          <w:rFonts w:ascii="Arial" w:eastAsia="Times New Roman" w:hAnsi="Arial" w:cs="Arial"/>
          <w:color w:val="000000"/>
          <w:sz w:val="30"/>
          <w:szCs w:val="30"/>
          <w:lang w:eastAsia="ru-RU"/>
        </w:rPr>
        <w:t>- сведения об обеспечении уборки мусора после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2" w:name="redstr101"/>
      <w:bookmarkEnd w:id="42"/>
      <w:r w:rsidRPr="006E7F2E">
        <w:rPr>
          <w:rFonts w:ascii="Arial" w:eastAsia="Times New Roman" w:hAnsi="Arial" w:cs="Arial"/>
          <w:color w:val="000000"/>
          <w:sz w:val="30"/>
          <w:szCs w:val="30"/>
          <w:lang w:eastAsia="ru-RU"/>
        </w:rPr>
        <w:t>- сведения об обеспечении медицинской службы во время проведения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3" w:name="redstr100"/>
      <w:bookmarkEnd w:id="43"/>
      <w:r w:rsidRPr="006E7F2E">
        <w:rPr>
          <w:rFonts w:ascii="Arial" w:eastAsia="Times New Roman" w:hAnsi="Arial" w:cs="Arial"/>
          <w:color w:val="000000"/>
          <w:sz w:val="30"/>
          <w:szCs w:val="30"/>
          <w:lang w:eastAsia="ru-RU"/>
        </w:rPr>
        <w:t>К заявке должна быть приложена схема размещения оборудования, элементов оформления, размещения участников программы и зрителей при проведении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4" w:name="redstr99"/>
      <w:bookmarkEnd w:id="44"/>
      <w:r w:rsidRPr="006E7F2E">
        <w:rPr>
          <w:rFonts w:ascii="Arial" w:eastAsia="Times New Roman" w:hAnsi="Arial" w:cs="Arial"/>
          <w:color w:val="000000"/>
          <w:sz w:val="30"/>
          <w:szCs w:val="30"/>
          <w:lang w:eastAsia="ru-RU"/>
        </w:rPr>
        <w:lastRenderedPageBreak/>
        <w:t>Заявитель несет ответственность за достоверность представленных документов в соответствии с действующим законодательством.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5" w:name="redstr98"/>
      <w:bookmarkEnd w:id="45"/>
      <w:r w:rsidRPr="006E7F2E">
        <w:rPr>
          <w:rFonts w:ascii="Arial" w:eastAsia="Times New Roman" w:hAnsi="Arial" w:cs="Arial"/>
          <w:color w:val="000000"/>
          <w:sz w:val="30"/>
          <w:szCs w:val="30"/>
          <w:lang w:eastAsia="ru-RU"/>
        </w:rPr>
        <w:t>При предоставлении муниципальной услуги запрещено требовать от заявителя: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6" w:name="redstr97"/>
      <w:bookmarkEnd w:id="46"/>
      <w:r w:rsidRPr="006E7F2E">
        <w:rPr>
          <w:rFonts w:ascii="Arial" w:eastAsia="Times New Roman" w:hAnsi="Arial" w:cs="Arial"/>
          <w:color w:val="000000"/>
          <w:sz w:val="30"/>
          <w:szCs w:val="30"/>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7" w:name="redstr96"/>
      <w:bookmarkEnd w:id="47"/>
      <w:proofErr w:type="gramStart"/>
      <w:r w:rsidRPr="006E7F2E">
        <w:rPr>
          <w:rFonts w:ascii="Arial" w:eastAsia="Times New Roman" w:hAnsi="Arial" w:cs="Arial"/>
          <w:color w:val="000000"/>
          <w:sz w:val="30"/>
          <w:szCs w:val="30"/>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w:t>
      </w:r>
      <w:proofErr w:type="gramEnd"/>
      <w:r w:rsidRPr="006E7F2E">
        <w:rPr>
          <w:rFonts w:ascii="Arial" w:eastAsia="Times New Roman" w:hAnsi="Arial" w:cs="Arial"/>
          <w:color w:val="000000"/>
          <w:sz w:val="30"/>
          <w:szCs w:val="30"/>
          <w:lang w:eastAsia="ru-RU"/>
        </w:rPr>
        <w:t>, муниципальными правовыми актами, за исключением документов, включенных в определенный частью 6 статьи 7 </w:t>
      </w:r>
      <w:hyperlink r:id="rId15" w:history="1">
        <w:r w:rsidRPr="006E7F2E">
          <w:rPr>
            <w:rFonts w:ascii="Arial" w:eastAsia="Times New Roman" w:hAnsi="Arial" w:cs="Arial"/>
            <w:color w:val="000000"/>
            <w:sz w:val="30"/>
            <w:lang w:eastAsia="ru-RU"/>
          </w:rPr>
          <w:t>Федерального закона от 27.07.2010 N 210-ФЗ "Об организации предоставления государственных и муниципальных услуг"</w:t>
        </w:r>
      </w:hyperlink>
      <w:r w:rsidRPr="006E7F2E">
        <w:rPr>
          <w:rFonts w:ascii="Arial" w:eastAsia="Times New Roman" w:hAnsi="Arial" w:cs="Arial"/>
          <w:color w:val="000000"/>
          <w:sz w:val="30"/>
          <w:szCs w:val="30"/>
          <w:lang w:eastAsia="ru-RU"/>
        </w:rPr>
        <w:t> перечень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8" w:name="redstr95"/>
      <w:bookmarkEnd w:id="48"/>
      <w:proofErr w:type="gramStart"/>
      <w:r w:rsidRPr="006E7F2E">
        <w:rPr>
          <w:rFonts w:ascii="Arial" w:eastAsia="Times New Roman" w:hAnsi="Arial" w:cs="Arial"/>
          <w:color w:val="000000"/>
          <w:sz w:val="30"/>
          <w:szCs w:val="30"/>
          <w:lang w:eastAsia="ru-RU"/>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6E7F2E" w:rsidRPr="006E7F2E" w:rsidRDefault="006E7F2E" w:rsidP="006E7F2E">
      <w:pPr>
        <w:spacing w:after="0" w:line="240" w:lineRule="auto"/>
        <w:ind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2.6.1.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49" w:name="redstr93"/>
      <w:bookmarkEnd w:id="49"/>
      <w:r w:rsidRPr="006E7F2E">
        <w:rPr>
          <w:rFonts w:ascii="Arial" w:eastAsia="Times New Roman" w:hAnsi="Arial" w:cs="Arial"/>
          <w:color w:val="000000"/>
          <w:sz w:val="30"/>
          <w:szCs w:val="30"/>
          <w:lang w:eastAsia="ru-RU"/>
        </w:rPr>
        <w:t xml:space="preserve">2.7. Документы, указанные в пункте 2.6 Административного регламента, предоставляются заявителем лично либо через </w:t>
      </w:r>
      <w:r w:rsidRPr="006E7F2E">
        <w:rPr>
          <w:rFonts w:ascii="Arial" w:eastAsia="Times New Roman" w:hAnsi="Arial" w:cs="Arial"/>
          <w:color w:val="000000"/>
          <w:sz w:val="30"/>
          <w:szCs w:val="30"/>
          <w:lang w:eastAsia="ru-RU"/>
        </w:rPr>
        <w:lastRenderedPageBreak/>
        <w:t>организацию федеральной почтовой связи, либо через Единый портал государственных и муниципальных услуг (функций).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0" w:name="redstr92"/>
      <w:bookmarkEnd w:id="50"/>
      <w:r w:rsidRPr="006E7F2E">
        <w:rPr>
          <w:rFonts w:ascii="Arial" w:eastAsia="Times New Roman" w:hAnsi="Arial" w:cs="Arial"/>
          <w:color w:val="000000"/>
          <w:sz w:val="30"/>
          <w:szCs w:val="30"/>
          <w:lang w:eastAsia="ru-RU"/>
        </w:rPr>
        <w:t>2.8. Заявителю отказывается в принятии документов при наличии одного из следующих оснований: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1" w:name="redstr91"/>
      <w:bookmarkEnd w:id="51"/>
      <w:r w:rsidRPr="006E7F2E">
        <w:rPr>
          <w:rFonts w:ascii="Arial" w:eastAsia="Times New Roman" w:hAnsi="Arial" w:cs="Arial"/>
          <w:color w:val="000000"/>
          <w:sz w:val="30"/>
          <w:szCs w:val="30"/>
          <w:lang w:eastAsia="ru-RU"/>
        </w:rPr>
        <w:t>- содержание заявки не позволяет установить предмет обращения;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2" w:name="redstr90"/>
      <w:bookmarkEnd w:id="52"/>
      <w:r w:rsidRPr="006E7F2E">
        <w:rPr>
          <w:rFonts w:ascii="Arial" w:eastAsia="Times New Roman" w:hAnsi="Arial" w:cs="Arial"/>
          <w:color w:val="000000"/>
          <w:sz w:val="30"/>
          <w:szCs w:val="30"/>
          <w:lang w:eastAsia="ru-RU"/>
        </w:rPr>
        <w:t>- несоответствия предоставленной заявки требованиям п. 2.6 настоящего Административного регламента.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3" w:name="redstr89"/>
      <w:bookmarkEnd w:id="53"/>
      <w:r w:rsidRPr="006E7F2E">
        <w:rPr>
          <w:rFonts w:ascii="Arial" w:eastAsia="Times New Roman" w:hAnsi="Arial" w:cs="Arial"/>
          <w:color w:val="000000"/>
          <w:sz w:val="30"/>
          <w:szCs w:val="30"/>
          <w:lang w:eastAsia="ru-RU"/>
        </w:rPr>
        <w:t>2.9.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4" w:name="redstr88"/>
      <w:bookmarkEnd w:id="54"/>
      <w:r w:rsidRPr="006E7F2E">
        <w:rPr>
          <w:rFonts w:ascii="Arial" w:eastAsia="Times New Roman" w:hAnsi="Arial" w:cs="Arial"/>
          <w:color w:val="000000"/>
          <w:sz w:val="30"/>
          <w:szCs w:val="30"/>
          <w:lang w:eastAsia="ru-RU"/>
        </w:rPr>
        <w:t>2.10. Основаниями для отказа в предоставлении муниципальной услуги являются: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5" w:name="redstr87"/>
      <w:bookmarkEnd w:id="55"/>
      <w:r w:rsidRPr="006E7F2E">
        <w:rPr>
          <w:rFonts w:ascii="Arial" w:eastAsia="Times New Roman" w:hAnsi="Arial" w:cs="Arial"/>
          <w:color w:val="000000"/>
          <w:sz w:val="30"/>
          <w:szCs w:val="30"/>
          <w:lang w:eastAsia="ru-RU"/>
        </w:rPr>
        <w:t>- предоставление заявителем заведомо недостоверной информации, имеющей существенное значение для оказания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6" w:name="redstr86"/>
      <w:bookmarkEnd w:id="56"/>
      <w:r w:rsidRPr="006E7F2E">
        <w:rPr>
          <w:rFonts w:ascii="Arial" w:eastAsia="Times New Roman" w:hAnsi="Arial" w:cs="Arial"/>
          <w:color w:val="000000"/>
          <w:sz w:val="30"/>
          <w:szCs w:val="30"/>
          <w:lang w:eastAsia="ru-RU"/>
        </w:rPr>
        <w:t>- поступление отрицательного заключения структурного подразделения администрации поселка, указанного в п. 3.3.2 настоящего Административного регламента, о проведении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7" w:name="redstr85"/>
      <w:bookmarkEnd w:id="57"/>
      <w:r w:rsidRPr="006E7F2E">
        <w:rPr>
          <w:rFonts w:ascii="Arial" w:eastAsia="Times New Roman" w:hAnsi="Arial" w:cs="Arial"/>
          <w:color w:val="000000"/>
          <w:sz w:val="30"/>
          <w:szCs w:val="30"/>
          <w:lang w:eastAsia="ru-RU"/>
        </w:rPr>
        <w:t>- предоставление заявителем заявки с нарушением сроков;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8" w:name="redstr84"/>
      <w:bookmarkEnd w:id="58"/>
      <w:r w:rsidRPr="006E7F2E">
        <w:rPr>
          <w:rFonts w:ascii="Arial" w:eastAsia="Times New Roman" w:hAnsi="Arial" w:cs="Arial"/>
          <w:color w:val="000000"/>
          <w:sz w:val="30"/>
          <w:szCs w:val="30"/>
          <w:lang w:eastAsia="ru-RU"/>
        </w:rPr>
        <w:t>- противоречие целей и формы мероприятия </w:t>
      </w:r>
      <w:hyperlink r:id="rId16" w:history="1">
        <w:r w:rsidRPr="006E7F2E">
          <w:rPr>
            <w:rFonts w:ascii="Arial" w:eastAsia="Times New Roman" w:hAnsi="Arial" w:cs="Arial"/>
            <w:color w:val="000000"/>
            <w:sz w:val="30"/>
            <w:lang w:eastAsia="ru-RU"/>
          </w:rPr>
          <w:t>Конституции РФ</w:t>
        </w:r>
      </w:hyperlink>
      <w:r w:rsidRPr="006E7F2E">
        <w:rPr>
          <w:rFonts w:ascii="Arial" w:eastAsia="Times New Roman" w:hAnsi="Arial" w:cs="Arial"/>
          <w:color w:val="000000"/>
          <w:sz w:val="30"/>
          <w:szCs w:val="30"/>
          <w:lang w:eastAsia="ru-RU"/>
        </w:rPr>
        <w:t>, законодательству РФ, общепринятым нормам морали и нравственности;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59" w:name="redstr83"/>
      <w:bookmarkEnd w:id="59"/>
      <w:r w:rsidRPr="006E7F2E">
        <w:rPr>
          <w:rFonts w:ascii="Arial" w:eastAsia="Times New Roman" w:hAnsi="Arial" w:cs="Arial"/>
          <w:color w:val="000000"/>
          <w:sz w:val="30"/>
          <w:szCs w:val="30"/>
          <w:lang w:eastAsia="ru-RU"/>
        </w:rPr>
        <w:t>- создание угрозы жизни и здоровью людей;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0" w:name="redstr82"/>
      <w:bookmarkEnd w:id="60"/>
      <w:r w:rsidRPr="006E7F2E">
        <w:rPr>
          <w:rFonts w:ascii="Arial" w:eastAsia="Times New Roman" w:hAnsi="Arial" w:cs="Arial"/>
          <w:color w:val="000000"/>
          <w:sz w:val="30"/>
          <w:szCs w:val="30"/>
          <w:lang w:eastAsia="ru-RU"/>
        </w:rPr>
        <w:t>- нарушение прав и свобод граждан и организаций;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1" w:name="redstr81"/>
      <w:bookmarkEnd w:id="61"/>
      <w:r w:rsidRPr="006E7F2E">
        <w:rPr>
          <w:rFonts w:ascii="Arial" w:eastAsia="Times New Roman" w:hAnsi="Arial" w:cs="Arial"/>
          <w:color w:val="000000"/>
          <w:sz w:val="30"/>
          <w:szCs w:val="30"/>
          <w:lang w:eastAsia="ru-RU"/>
        </w:rPr>
        <w:t>- нанесение вреда окружающей среде и/или создание угрозы экологической безопасности при проведении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2" w:name="redstr80"/>
      <w:bookmarkEnd w:id="62"/>
      <w:r w:rsidRPr="006E7F2E">
        <w:rPr>
          <w:rFonts w:ascii="Arial" w:eastAsia="Times New Roman" w:hAnsi="Arial" w:cs="Arial"/>
          <w:color w:val="000000"/>
          <w:sz w:val="30"/>
          <w:szCs w:val="30"/>
          <w:lang w:eastAsia="ru-RU"/>
        </w:rPr>
        <w:t>2.11. Регистрация заявки о предоставлении муниципальной услуги и (или) документов (содержащихся в них сведений), необходимых для предоставления муниципальной услуги, поступивших в администрацию поселка или в Администрация, осуществляется в день их поступления.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3" w:name="redstr79"/>
      <w:bookmarkEnd w:id="63"/>
      <w:r w:rsidRPr="006E7F2E">
        <w:rPr>
          <w:rFonts w:ascii="Arial" w:eastAsia="Times New Roman" w:hAnsi="Arial" w:cs="Arial"/>
          <w:color w:val="000000"/>
          <w:sz w:val="30"/>
          <w:szCs w:val="30"/>
          <w:lang w:eastAsia="ru-RU"/>
        </w:rPr>
        <w:t>Регистрация заявлений и документов (содержащихся в них сведений), представленных заявителем, осуществляется должностным лицом администрации поселка или Администрациям, ответственным за прием и регистрацию заявления и документов при предоставлении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4" w:name="redstr78"/>
      <w:bookmarkEnd w:id="64"/>
      <w:r w:rsidRPr="006E7F2E">
        <w:rPr>
          <w:rFonts w:ascii="Arial" w:eastAsia="Times New Roman" w:hAnsi="Arial" w:cs="Arial"/>
          <w:color w:val="000000"/>
          <w:sz w:val="30"/>
          <w:szCs w:val="30"/>
          <w:lang w:eastAsia="ru-RU"/>
        </w:rPr>
        <w:t>2.12. Требования к помещениям, в которых предоставляются муниципальные услуги, к местам ожидания и приема заявителей</w:t>
      </w:r>
    </w:p>
    <w:p w:rsidR="006E7F2E" w:rsidRPr="006E7F2E" w:rsidRDefault="006E7F2E" w:rsidP="006E7F2E">
      <w:pPr>
        <w:spacing w:after="0" w:line="240" w:lineRule="auto"/>
        <w:ind w:right="5"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lastRenderedPageBreak/>
        <w:t>Помещение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6E7F2E" w:rsidRPr="006E7F2E" w:rsidRDefault="006E7F2E" w:rsidP="006E7F2E">
      <w:pPr>
        <w:spacing w:after="0" w:line="240" w:lineRule="auto"/>
        <w:ind w:right="5"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Информационная табличка размещается рядом с входом так, чтобы ее хорошо видели посетители.</w:t>
      </w:r>
    </w:p>
    <w:p w:rsidR="006E7F2E" w:rsidRPr="006E7F2E" w:rsidRDefault="006E7F2E" w:rsidP="006E7F2E">
      <w:pPr>
        <w:spacing w:after="0" w:line="240" w:lineRule="auto"/>
        <w:ind w:right="5"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В </w:t>
      </w:r>
      <w:proofErr w:type="gramStart"/>
      <w:r w:rsidRPr="006E7F2E">
        <w:rPr>
          <w:rFonts w:ascii="Arial" w:eastAsia="Times New Roman" w:hAnsi="Arial" w:cs="Arial"/>
          <w:color w:val="000000"/>
          <w:sz w:val="30"/>
          <w:szCs w:val="30"/>
          <w:lang w:eastAsia="ru-RU"/>
        </w:rPr>
        <w:t>месте</w:t>
      </w:r>
      <w:proofErr w:type="gramEnd"/>
      <w:r w:rsidRPr="006E7F2E">
        <w:rPr>
          <w:rFonts w:ascii="Arial" w:eastAsia="Times New Roman" w:hAnsi="Arial" w:cs="Arial"/>
          <w:color w:val="000000"/>
          <w:sz w:val="30"/>
          <w:szCs w:val="30"/>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В </w:t>
      </w:r>
      <w:proofErr w:type="gramStart"/>
      <w:r w:rsidRPr="006E7F2E">
        <w:rPr>
          <w:rFonts w:ascii="Arial" w:eastAsia="Times New Roman" w:hAnsi="Arial" w:cs="Arial"/>
          <w:color w:val="000000"/>
          <w:sz w:val="30"/>
          <w:szCs w:val="30"/>
          <w:lang w:eastAsia="ru-RU"/>
        </w:rPr>
        <w:t>помещении</w:t>
      </w:r>
      <w:proofErr w:type="gramEnd"/>
      <w:r w:rsidRPr="006E7F2E">
        <w:rPr>
          <w:rFonts w:ascii="Arial" w:eastAsia="Times New Roman" w:hAnsi="Arial" w:cs="Arial"/>
          <w:color w:val="000000"/>
          <w:sz w:val="30"/>
          <w:szCs w:val="30"/>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Место предоставления муниципальной услуги оборудуется:</w:t>
      </w:r>
    </w:p>
    <w:p w:rsidR="006E7F2E" w:rsidRPr="006E7F2E" w:rsidRDefault="006E7F2E" w:rsidP="006E7F2E">
      <w:pPr>
        <w:spacing w:after="0" w:line="240" w:lineRule="auto"/>
        <w:ind w:left="720"/>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7F2E" w:rsidRPr="006E7F2E" w:rsidRDefault="006E7F2E" w:rsidP="006E7F2E">
      <w:pPr>
        <w:spacing w:after="0" w:line="240" w:lineRule="auto"/>
        <w:ind w:left="720"/>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стульями;</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Рабочее место специалиста оборудуется необходимой функциональной мебелью и телефонной связью.</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E7F2E" w:rsidRPr="006E7F2E" w:rsidRDefault="006E7F2E" w:rsidP="006E7F2E">
      <w:pPr>
        <w:spacing w:after="0" w:line="240" w:lineRule="auto"/>
        <w:ind w:left="720" w:right="5"/>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E7F2E" w:rsidRPr="006E7F2E" w:rsidRDefault="006E7F2E" w:rsidP="006E7F2E">
      <w:pPr>
        <w:spacing w:after="0" w:line="240" w:lineRule="auto"/>
        <w:ind w:left="720" w:right="10"/>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текст Административного регламента (извлечения – на информационном стенде);</w:t>
      </w:r>
    </w:p>
    <w:p w:rsidR="006E7F2E" w:rsidRPr="006E7F2E" w:rsidRDefault="006E7F2E" w:rsidP="006E7F2E">
      <w:pPr>
        <w:spacing w:after="0" w:line="240" w:lineRule="auto"/>
        <w:ind w:left="720"/>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перечень документов, необходимых для исполнения муниципальной услуги, и требования, предъявляемые к этим документам;</w:t>
      </w:r>
    </w:p>
    <w:p w:rsidR="006E7F2E" w:rsidRPr="006E7F2E" w:rsidRDefault="006E7F2E" w:rsidP="006E7F2E">
      <w:pPr>
        <w:spacing w:after="0" w:line="240" w:lineRule="auto"/>
        <w:ind w:left="720"/>
        <w:jc w:val="both"/>
        <w:rPr>
          <w:rFonts w:ascii="Arial" w:eastAsia="Times New Roman" w:hAnsi="Arial" w:cs="Arial"/>
          <w:color w:val="000000"/>
          <w:sz w:val="30"/>
          <w:szCs w:val="30"/>
          <w:lang w:eastAsia="ru-RU"/>
        </w:rPr>
      </w:pPr>
      <w:r w:rsidRPr="006E7F2E">
        <w:rPr>
          <w:rFonts w:ascii="Times New Roman" w:eastAsia="Times New Roman" w:hAnsi="Times New Roman" w:cs="Times New Roman"/>
          <w:color w:val="000000"/>
          <w:sz w:val="30"/>
          <w:szCs w:val="30"/>
          <w:lang w:eastAsia="ru-RU"/>
        </w:rPr>
        <w:t>-</w:t>
      </w:r>
      <w:r w:rsidRPr="006E7F2E">
        <w:rPr>
          <w:rFonts w:ascii="Arial" w:eastAsia="Times New Roman" w:hAnsi="Arial" w:cs="Arial"/>
          <w:color w:val="000000"/>
          <w:sz w:val="30"/>
          <w:szCs w:val="30"/>
          <w:lang w:eastAsia="ru-RU"/>
        </w:rPr>
        <w:t>место и режим приема заявителей;</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таблица сроков предоставления муниципальной услуги в целом и</w:t>
      </w:r>
      <w:r w:rsidRPr="006E7F2E">
        <w:rPr>
          <w:rFonts w:ascii="Arial" w:eastAsia="Times New Roman" w:hAnsi="Arial" w:cs="Arial"/>
          <w:color w:val="000000"/>
          <w:sz w:val="30"/>
          <w:szCs w:val="30"/>
          <w:lang w:eastAsia="ru-RU"/>
        </w:rPr>
        <w:br/>
        <w:t>максимальных сроков выполнения отдельных административных процедур;</w:t>
      </w:r>
    </w:p>
    <w:p w:rsidR="006E7F2E" w:rsidRPr="006E7F2E" w:rsidRDefault="006E7F2E" w:rsidP="006E7F2E">
      <w:pPr>
        <w:spacing w:after="0" w:line="240" w:lineRule="auto"/>
        <w:ind w:firstLine="72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основания для отказа в предоставлении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lastRenderedPageBreak/>
        <w:t>- порядок обжалования решений, действий или бездействий</w:t>
      </w:r>
      <w:r w:rsidRPr="006E7F2E">
        <w:rPr>
          <w:rFonts w:ascii="Arial" w:eastAsia="Times New Roman" w:hAnsi="Arial" w:cs="Arial"/>
          <w:color w:val="000000"/>
          <w:sz w:val="30"/>
          <w:szCs w:val="30"/>
          <w:lang w:eastAsia="ru-RU"/>
        </w:rPr>
        <w:br/>
        <w:t>должностных лиц, предоставляющих муниципальную услугу.</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2.13. Показатели доступности и качества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Показателями качества муниципальной услуги являются:</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Число выявленных нарушений продолжительности ожидания в очереди при подаче заявления о предоставлении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Число выявленных нарушений срока регистрации заявлений о предоставлении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Число выявленных нарушений сроков административных процедур по предоставлению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В </w:t>
      </w:r>
      <w:proofErr w:type="gramStart"/>
      <w:r w:rsidRPr="006E7F2E">
        <w:rPr>
          <w:rFonts w:ascii="Arial" w:eastAsia="Times New Roman" w:hAnsi="Arial" w:cs="Arial"/>
          <w:color w:val="000000"/>
          <w:sz w:val="30"/>
          <w:szCs w:val="30"/>
          <w:lang w:eastAsia="ru-RU"/>
        </w:rPr>
        <w:t>случае</w:t>
      </w:r>
      <w:proofErr w:type="gramEnd"/>
      <w:r w:rsidRPr="006E7F2E">
        <w:rPr>
          <w:rFonts w:ascii="Arial" w:eastAsia="Times New Roman" w:hAnsi="Arial" w:cs="Arial"/>
          <w:color w:val="000000"/>
          <w:sz w:val="30"/>
          <w:szCs w:val="30"/>
          <w:lang w:eastAsia="ru-RU"/>
        </w:rPr>
        <w:t xml:space="preserve">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При предоставлении муниципальной услуги в электронной форме осуществляется:</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получение заявителем сведений о ходе выполнения запроса о предоставлении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5" w:name="redstr37"/>
      <w:bookmarkEnd w:id="65"/>
      <w:r w:rsidRPr="006E7F2E">
        <w:rPr>
          <w:rFonts w:ascii="Arial" w:eastAsia="Times New Roman" w:hAnsi="Arial" w:cs="Arial"/>
          <w:color w:val="000000"/>
          <w:sz w:val="30"/>
          <w:szCs w:val="30"/>
          <w:lang w:eastAsia="ru-RU"/>
        </w:rPr>
        <w:t>2.13. Особенности представления муниципальной услуги в электронной форме, в том числе через Единый портал государственных и муниципальных услуг:</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6" w:name="redstr36"/>
      <w:bookmarkEnd w:id="66"/>
      <w:r w:rsidRPr="006E7F2E">
        <w:rPr>
          <w:rFonts w:ascii="Arial" w:eastAsia="Times New Roman" w:hAnsi="Arial" w:cs="Arial"/>
          <w:color w:val="000000"/>
          <w:sz w:val="30"/>
          <w:szCs w:val="30"/>
          <w:lang w:eastAsia="ru-RU"/>
        </w:rPr>
        <w:t>2.13.1. 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предоставляется: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7" w:name="redstr35"/>
      <w:bookmarkEnd w:id="67"/>
      <w:r w:rsidRPr="006E7F2E">
        <w:rPr>
          <w:rFonts w:ascii="Arial" w:eastAsia="Times New Roman" w:hAnsi="Arial" w:cs="Arial"/>
          <w:color w:val="000000"/>
          <w:sz w:val="30"/>
          <w:szCs w:val="30"/>
          <w:lang w:eastAsia="ru-RU"/>
        </w:rPr>
        <w:t>а) возможность знакомиться с информацией о муниципальной услуге;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8" w:name="redstr34"/>
      <w:bookmarkEnd w:id="68"/>
      <w:r w:rsidRPr="006E7F2E">
        <w:rPr>
          <w:rFonts w:ascii="Arial" w:eastAsia="Times New Roman" w:hAnsi="Arial" w:cs="Arial"/>
          <w:color w:val="000000"/>
          <w:sz w:val="30"/>
          <w:szCs w:val="30"/>
          <w:lang w:eastAsia="ru-RU"/>
        </w:rPr>
        <w:lastRenderedPageBreak/>
        <w:t>б)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69" w:name="redstr33"/>
      <w:bookmarkEnd w:id="69"/>
      <w:r w:rsidRPr="006E7F2E">
        <w:rPr>
          <w:rFonts w:ascii="Arial" w:eastAsia="Times New Roman" w:hAnsi="Arial" w:cs="Arial"/>
          <w:color w:val="000000"/>
          <w:sz w:val="30"/>
          <w:szCs w:val="30"/>
          <w:lang w:eastAsia="ru-RU"/>
        </w:rPr>
        <w:t>в) возможность представлять заявление и документы, необходимые для предоставления муниципальной услуги, в электронном виде.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2.13.2.</w:t>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Документы, направляемые в электронной форме, должны быть представлены в форме электронных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2.13.3.</w:t>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Администрация при предоставлении муниципальной услуги не вправе требовать от заявителя:</w:t>
      </w:r>
      <w:bookmarkStart w:id="70" w:name="redstr30"/>
      <w:bookmarkEnd w:id="70"/>
      <w:r w:rsidRPr="006E7F2E">
        <w:rPr>
          <w:rFonts w:ascii="Arial" w:eastAsia="Times New Roman" w:hAnsi="Arial" w:cs="Arial"/>
          <w:color w:val="000000"/>
          <w:sz w:val="30"/>
          <w:szCs w:val="3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1" w:name="redstr192"/>
      <w:bookmarkEnd w:id="71"/>
      <w:r w:rsidRPr="006E7F2E">
        <w:rPr>
          <w:rFonts w:ascii="Arial" w:eastAsia="Times New Roman" w:hAnsi="Arial" w:cs="Arial"/>
          <w:color w:val="000000"/>
          <w:sz w:val="30"/>
          <w:szCs w:val="30"/>
          <w:lang w:eastAsia="ru-RU"/>
        </w:rPr>
        <w:t>3.1. Предоставление муниципальной услуги включает в себя следующие административные процедуры:</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2" w:name="redstr191"/>
      <w:bookmarkEnd w:id="72"/>
      <w:r w:rsidRPr="006E7F2E">
        <w:rPr>
          <w:rFonts w:ascii="Arial" w:eastAsia="Times New Roman" w:hAnsi="Arial" w:cs="Arial"/>
          <w:color w:val="000000"/>
          <w:sz w:val="30"/>
          <w:szCs w:val="30"/>
          <w:lang w:eastAsia="ru-RU"/>
        </w:rPr>
        <w:t>- прием и регистрация заявки о предоставлении муниципальной услуги и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3" w:name="redstr190"/>
      <w:bookmarkEnd w:id="73"/>
      <w:r w:rsidRPr="006E7F2E">
        <w:rPr>
          <w:rFonts w:ascii="Arial" w:eastAsia="Times New Roman" w:hAnsi="Arial" w:cs="Arial"/>
          <w:color w:val="000000"/>
          <w:sz w:val="30"/>
          <w:szCs w:val="30"/>
          <w:lang w:eastAsia="ru-RU"/>
        </w:rPr>
        <w:t>- рассмотрение заявки и представленных документов на получение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4" w:name="redstr189"/>
      <w:bookmarkEnd w:id="74"/>
      <w:r w:rsidRPr="006E7F2E">
        <w:rPr>
          <w:rFonts w:ascii="Arial" w:eastAsia="Times New Roman" w:hAnsi="Arial" w:cs="Arial"/>
          <w:color w:val="000000"/>
          <w:sz w:val="30"/>
          <w:szCs w:val="30"/>
          <w:lang w:eastAsia="ru-RU"/>
        </w:rPr>
        <w:t>- принятие решения о предоставлении муниципальной услуги или об отказе в предоставлении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5" w:name="redstr188"/>
      <w:bookmarkEnd w:id="75"/>
      <w:r w:rsidRPr="006E7F2E">
        <w:rPr>
          <w:rFonts w:ascii="Arial" w:eastAsia="Times New Roman" w:hAnsi="Arial" w:cs="Arial"/>
          <w:color w:val="000000"/>
          <w:sz w:val="30"/>
          <w:szCs w:val="30"/>
          <w:lang w:eastAsia="ru-RU"/>
        </w:rPr>
        <w:t>- предоставление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6" w:name="redstr187"/>
      <w:bookmarkEnd w:id="76"/>
      <w:r w:rsidRPr="006E7F2E">
        <w:rPr>
          <w:rFonts w:ascii="Arial" w:eastAsia="Times New Roman" w:hAnsi="Arial" w:cs="Arial"/>
          <w:color w:val="000000"/>
          <w:sz w:val="30"/>
          <w:szCs w:val="30"/>
          <w:lang w:eastAsia="ru-RU"/>
        </w:rPr>
        <w:t>3.2. Прием и регистрация заявки о предоставлении муниципальной услуги и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7" w:name="redstr186"/>
      <w:bookmarkEnd w:id="77"/>
      <w:r w:rsidRPr="006E7F2E">
        <w:rPr>
          <w:rFonts w:ascii="Arial" w:eastAsia="Times New Roman" w:hAnsi="Arial" w:cs="Arial"/>
          <w:color w:val="000000"/>
          <w:sz w:val="30"/>
          <w:szCs w:val="30"/>
          <w:lang w:eastAsia="ru-RU"/>
        </w:rPr>
        <w:t>3.2.1. Основанием для начала административной процедуры по приему и регистрации является поступление заявки и документов, предусмотренных пунктом 2.6 Административного регламента, не позднее 30 рабочих дней до предполагаемой даты проведения мероприятия на имя Главы администрации поселка Муторай.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8" w:name="redstr185"/>
      <w:bookmarkEnd w:id="78"/>
      <w:r w:rsidRPr="006E7F2E">
        <w:rPr>
          <w:rFonts w:ascii="Arial" w:eastAsia="Times New Roman" w:hAnsi="Arial" w:cs="Arial"/>
          <w:color w:val="000000"/>
          <w:sz w:val="30"/>
          <w:szCs w:val="30"/>
          <w:lang w:eastAsia="ru-RU"/>
        </w:rPr>
        <w:t xml:space="preserve">3.2.2. Заявители имеют право представить документы не позднее 30 рабочих дней до предполагаемой даты проведения </w:t>
      </w:r>
      <w:r w:rsidRPr="006E7F2E">
        <w:rPr>
          <w:rFonts w:ascii="Arial" w:eastAsia="Times New Roman" w:hAnsi="Arial" w:cs="Arial"/>
          <w:color w:val="000000"/>
          <w:sz w:val="30"/>
          <w:szCs w:val="30"/>
          <w:lang w:eastAsia="ru-RU"/>
        </w:rPr>
        <w:lastRenderedPageBreak/>
        <w:t>мероприятия лично, направить их почтовым отправлением или через Единый портал государственных и муниципальных услуг.</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79" w:name="redstr184"/>
      <w:bookmarkEnd w:id="79"/>
      <w:r w:rsidRPr="006E7F2E">
        <w:rPr>
          <w:rFonts w:ascii="Arial" w:eastAsia="Times New Roman" w:hAnsi="Arial" w:cs="Arial"/>
          <w:color w:val="000000"/>
          <w:sz w:val="30"/>
          <w:szCs w:val="30"/>
          <w:lang w:eastAsia="ru-RU"/>
        </w:rPr>
        <w:t>Направление документов по почте осуществляется способом, позволяющим подтвердить факт и дату отправления.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0" w:name="redstr183"/>
      <w:bookmarkEnd w:id="80"/>
      <w:r w:rsidRPr="006E7F2E">
        <w:rPr>
          <w:rFonts w:ascii="Arial" w:eastAsia="Times New Roman" w:hAnsi="Arial" w:cs="Arial"/>
          <w:color w:val="000000"/>
          <w:sz w:val="30"/>
          <w:szCs w:val="30"/>
          <w:lang w:eastAsia="ru-RU"/>
        </w:rPr>
        <w:t>3.2.3. Должностное лицо, ответственное за прием и регистрацию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1" w:name="redstr182"/>
      <w:bookmarkEnd w:id="81"/>
      <w:r w:rsidRPr="006E7F2E">
        <w:rPr>
          <w:rFonts w:ascii="Arial" w:eastAsia="Times New Roman" w:hAnsi="Arial" w:cs="Arial"/>
          <w:color w:val="000000"/>
          <w:sz w:val="30"/>
          <w:szCs w:val="30"/>
          <w:lang w:eastAsia="ru-RU"/>
        </w:rPr>
        <w:t>- проверяет реквизиты заявки и наличие документов, необходимых для предоставления муниципальной услуги, согласно перечню, указанному в пункте 2.6 Административного регламента;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2" w:name="redstr181"/>
      <w:bookmarkEnd w:id="82"/>
      <w:r w:rsidRPr="006E7F2E">
        <w:rPr>
          <w:rFonts w:ascii="Arial" w:eastAsia="Times New Roman" w:hAnsi="Arial" w:cs="Arial"/>
          <w:color w:val="000000"/>
          <w:sz w:val="30"/>
          <w:szCs w:val="30"/>
          <w:lang w:eastAsia="ru-RU"/>
        </w:rPr>
        <w:t>- производит регистрацию поступившей заявки и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3" w:name="redstr180"/>
      <w:bookmarkEnd w:id="83"/>
      <w:r w:rsidRPr="006E7F2E">
        <w:rPr>
          <w:rFonts w:ascii="Arial" w:eastAsia="Times New Roman" w:hAnsi="Arial" w:cs="Arial"/>
          <w:color w:val="000000"/>
          <w:sz w:val="30"/>
          <w:szCs w:val="30"/>
          <w:lang w:eastAsia="ru-RU"/>
        </w:rPr>
        <w:t>В ходе личного приема должностное лицо, ответственное за прием и регистрацию заявки и документов, обязано:</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4" w:name="redstr179"/>
      <w:bookmarkEnd w:id="84"/>
      <w:r w:rsidRPr="006E7F2E">
        <w:rPr>
          <w:rFonts w:ascii="Arial" w:eastAsia="Times New Roman" w:hAnsi="Arial" w:cs="Arial"/>
          <w:color w:val="000000"/>
          <w:sz w:val="30"/>
          <w:szCs w:val="30"/>
          <w:lang w:eastAsia="ru-RU"/>
        </w:rPr>
        <w:t>- осуществить прием заявки и документов, представленных заявителем;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5" w:name="redstr178"/>
      <w:bookmarkEnd w:id="85"/>
      <w:r w:rsidRPr="006E7F2E">
        <w:rPr>
          <w:rFonts w:ascii="Arial" w:eastAsia="Times New Roman" w:hAnsi="Arial" w:cs="Arial"/>
          <w:color w:val="000000"/>
          <w:sz w:val="30"/>
          <w:szCs w:val="30"/>
          <w:lang w:eastAsia="ru-RU"/>
        </w:rPr>
        <w:t>- обеспечить регистрацию заявки поступивших документов;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6" w:name="redstr177"/>
      <w:bookmarkEnd w:id="86"/>
      <w:r w:rsidRPr="006E7F2E">
        <w:rPr>
          <w:rFonts w:ascii="Arial" w:eastAsia="Times New Roman" w:hAnsi="Arial" w:cs="Arial"/>
          <w:color w:val="000000"/>
          <w:sz w:val="30"/>
          <w:szCs w:val="30"/>
          <w:lang w:eastAsia="ru-RU"/>
        </w:rPr>
        <w:t>- в случае необходимости давать разъяснения заявителю по предоставляемой муниципальной услуге.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7" w:name="redstr176"/>
      <w:bookmarkEnd w:id="87"/>
      <w:r w:rsidRPr="006E7F2E">
        <w:rPr>
          <w:rFonts w:ascii="Arial" w:eastAsia="Times New Roman" w:hAnsi="Arial" w:cs="Arial"/>
          <w:color w:val="000000"/>
          <w:sz w:val="30"/>
          <w:szCs w:val="30"/>
          <w:lang w:eastAsia="ru-RU"/>
        </w:rPr>
        <w:t>3.2.4. При представлении заявки и документов в письменном виде заявителем на втором экземпляре заявления проставляется отметка о принятии заявления и прилагаемых к нему документов, указываются фамилия, инициалы, должность и ставится подпись должностного лица, принявшего заявление и документы, а также дата их приема.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8" w:name="redstr175"/>
      <w:bookmarkEnd w:id="88"/>
      <w:r w:rsidRPr="006E7F2E">
        <w:rPr>
          <w:rFonts w:ascii="Arial" w:eastAsia="Times New Roman" w:hAnsi="Arial" w:cs="Arial"/>
          <w:color w:val="000000"/>
          <w:sz w:val="30"/>
          <w:szCs w:val="30"/>
          <w:lang w:eastAsia="ru-RU"/>
        </w:rPr>
        <w:t>3.3. Рассмотрение заявления и представленных документов для установления права заявителя на получение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89" w:name="redstr174"/>
      <w:bookmarkEnd w:id="89"/>
      <w:r w:rsidRPr="006E7F2E">
        <w:rPr>
          <w:rFonts w:ascii="Arial" w:eastAsia="Times New Roman" w:hAnsi="Arial" w:cs="Arial"/>
          <w:color w:val="000000"/>
          <w:sz w:val="30"/>
          <w:szCs w:val="30"/>
          <w:lang w:eastAsia="ru-RU"/>
        </w:rPr>
        <w:t>3.3.1. Основанием для начала административной процедуры являются прием и регистрация поступления заявки и документов, необходимых для предоставления муниципальной услуги, предусмотренных пунктом 2.6 Административного регламента.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0" w:name="redstr173"/>
      <w:bookmarkEnd w:id="90"/>
      <w:r w:rsidRPr="006E7F2E">
        <w:rPr>
          <w:rFonts w:ascii="Arial" w:eastAsia="Times New Roman" w:hAnsi="Arial" w:cs="Arial"/>
          <w:color w:val="000000"/>
          <w:sz w:val="30"/>
          <w:szCs w:val="30"/>
          <w:lang w:eastAsia="ru-RU"/>
        </w:rPr>
        <w:t>Заявка и документы, предусмотренные пунктом 2.6 Административного регламента, в установленном порядке передаются для рассмотрения заместителю Главы администрации поселка, курирующему Администрацию.</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1" w:name="redstr172"/>
      <w:bookmarkEnd w:id="91"/>
      <w:r w:rsidRPr="006E7F2E">
        <w:rPr>
          <w:rFonts w:ascii="Arial" w:eastAsia="Times New Roman" w:hAnsi="Arial" w:cs="Arial"/>
          <w:color w:val="000000"/>
          <w:sz w:val="30"/>
          <w:szCs w:val="30"/>
          <w:lang w:eastAsia="ru-RU"/>
        </w:rPr>
        <w:t>3.3.2. Должностное лицо Администрации, ответственное за установление права заявителя на получение муниципальной услуги, в течение 3 дней после поступления полного комплекта документов, необходимых для предоставления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2" w:name="redstr171"/>
      <w:bookmarkEnd w:id="92"/>
      <w:r w:rsidRPr="006E7F2E">
        <w:rPr>
          <w:rFonts w:ascii="Arial" w:eastAsia="Times New Roman" w:hAnsi="Arial" w:cs="Arial"/>
          <w:color w:val="000000"/>
          <w:sz w:val="30"/>
          <w:szCs w:val="30"/>
          <w:lang w:eastAsia="ru-RU"/>
        </w:rPr>
        <w:lastRenderedPageBreak/>
        <w:t>- осуществляет проверку представленных заявителем документов на соответствие требованиям, указанным в пункте 2.6 Административного регламента;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3" w:name="redstr170"/>
      <w:bookmarkEnd w:id="93"/>
      <w:r w:rsidRPr="006E7F2E">
        <w:rPr>
          <w:rFonts w:ascii="Arial" w:eastAsia="Times New Roman" w:hAnsi="Arial" w:cs="Arial"/>
          <w:color w:val="000000"/>
          <w:sz w:val="30"/>
          <w:szCs w:val="30"/>
          <w:lang w:eastAsia="ru-RU"/>
        </w:rPr>
        <w:t>- направляет уведомление о проведении мероприятия, содержащее сведения, указанные в заявке, предусмотренные пунктом 2.6 Административного регламента, в следующие структурные подразделения администрации поселка Муторай для рассмотрения в пределах их компетенции: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4" w:name="redstr169"/>
      <w:bookmarkEnd w:id="94"/>
      <w:r w:rsidRPr="006E7F2E">
        <w:rPr>
          <w:rFonts w:ascii="Arial" w:eastAsia="Times New Roman" w:hAnsi="Arial" w:cs="Arial"/>
          <w:color w:val="000000"/>
          <w:sz w:val="30"/>
          <w:szCs w:val="30"/>
          <w:lang w:eastAsia="ru-RU"/>
        </w:rPr>
        <w:t>- Администрация организационно-контрольной работы;</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5" w:name="redstr168"/>
      <w:bookmarkEnd w:id="95"/>
      <w:r w:rsidRPr="006E7F2E">
        <w:rPr>
          <w:rFonts w:ascii="Arial" w:eastAsia="Times New Roman" w:hAnsi="Arial" w:cs="Arial"/>
          <w:color w:val="000000"/>
          <w:sz w:val="30"/>
          <w:szCs w:val="30"/>
          <w:lang w:eastAsia="ru-RU"/>
        </w:rPr>
        <w:t>- Администрация по делам гражданской обороны, чрезвычайным ситуациям;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6" w:name="redstr167"/>
      <w:bookmarkEnd w:id="96"/>
      <w:r w:rsidRPr="006E7F2E">
        <w:rPr>
          <w:rFonts w:ascii="Arial" w:eastAsia="Times New Roman" w:hAnsi="Arial" w:cs="Arial"/>
          <w:color w:val="000000"/>
          <w:sz w:val="30"/>
          <w:szCs w:val="30"/>
          <w:lang w:eastAsia="ru-RU"/>
        </w:rPr>
        <w:t>- департамент дорожного хозяйства, транспорта и благоустройства;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7" w:name="redstr166"/>
      <w:bookmarkEnd w:id="97"/>
      <w:r w:rsidRPr="006E7F2E">
        <w:rPr>
          <w:rFonts w:ascii="Arial" w:eastAsia="Times New Roman" w:hAnsi="Arial" w:cs="Arial"/>
          <w:color w:val="000000"/>
          <w:sz w:val="30"/>
          <w:szCs w:val="30"/>
          <w:lang w:eastAsia="ru-RU"/>
        </w:rPr>
        <w:t>- департамент потребительского рынка и рекламы;</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8" w:name="redstr165"/>
      <w:bookmarkEnd w:id="98"/>
      <w:r w:rsidRPr="006E7F2E">
        <w:rPr>
          <w:rFonts w:ascii="Arial" w:eastAsia="Times New Roman" w:hAnsi="Arial" w:cs="Arial"/>
          <w:color w:val="000000"/>
          <w:sz w:val="30"/>
          <w:szCs w:val="30"/>
          <w:lang w:eastAsia="ru-RU"/>
        </w:rPr>
        <w:t>- администрацию поселка, на территории которого планируется проведение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99" w:name="redstr164"/>
      <w:bookmarkEnd w:id="99"/>
      <w:r w:rsidRPr="006E7F2E">
        <w:rPr>
          <w:rFonts w:ascii="Arial" w:eastAsia="Times New Roman" w:hAnsi="Arial" w:cs="Arial"/>
          <w:color w:val="000000"/>
          <w:sz w:val="30"/>
          <w:szCs w:val="30"/>
          <w:lang w:eastAsia="ru-RU"/>
        </w:rPr>
        <w:t>- иные структурные подразделения администрации поселка Муторай, в ведомстве которых находятся объекты, на которых планируется проведение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0" w:name="redstr162"/>
      <w:bookmarkEnd w:id="100"/>
      <w:r w:rsidRPr="006E7F2E">
        <w:rPr>
          <w:rFonts w:ascii="Arial" w:eastAsia="Times New Roman" w:hAnsi="Arial" w:cs="Arial"/>
          <w:color w:val="000000"/>
          <w:sz w:val="30"/>
          <w:szCs w:val="30"/>
          <w:lang w:eastAsia="ru-RU"/>
        </w:rPr>
        <w:t xml:space="preserve">3.3.3. Вышеперечисленные структурные подразделения </w:t>
      </w:r>
      <w:proofErr w:type="gramStart"/>
      <w:r w:rsidRPr="006E7F2E">
        <w:rPr>
          <w:rFonts w:ascii="Arial" w:eastAsia="Times New Roman" w:hAnsi="Arial" w:cs="Arial"/>
          <w:color w:val="000000"/>
          <w:sz w:val="30"/>
          <w:szCs w:val="30"/>
          <w:lang w:eastAsia="ru-RU"/>
        </w:rPr>
        <w:t>рассматривают уведомление в течение трех рабочих дней после его получения и направляют</w:t>
      </w:r>
      <w:proofErr w:type="gramEnd"/>
      <w:r w:rsidRPr="006E7F2E">
        <w:rPr>
          <w:rFonts w:ascii="Arial" w:eastAsia="Times New Roman" w:hAnsi="Arial" w:cs="Arial"/>
          <w:color w:val="000000"/>
          <w:sz w:val="30"/>
          <w:szCs w:val="30"/>
          <w:lang w:eastAsia="ru-RU"/>
        </w:rPr>
        <w:t xml:space="preserve"> заключение в Администрация по культуре, спорту и делам молодежи администрации поселка с учетом: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1" w:name="redstr161"/>
      <w:bookmarkEnd w:id="101"/>
      <w:r w:rsidRPr="006E7F2E">
        <w:rPr>
          <w:rFonts w:ascii="Arial" w:eastAsia="Times New Roman" w:hAnsi="Arial" w:cs="Arial"/>
          <w:color w:val="000000"/>
          <w:sz w:val="30"/>
          <w:szCs w:val="30"/>
          <w:lang w:eastAsia="ru-RU"/>
        </w:rPr>
        <w:t>- режима торгового обслуживания во время проведения мероприятия (начало и окончание торговли, ассортимент продукции, в т.ч. алкогольной, ограничения по крепости алкоголя или полное его отсутствие в зависимости от контингента участников мероприятия, необходимое количество мест торговли);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2" w:name="redstr160"/>
      <w:bookmarkEnd w:id="102"/>
      <w:r w:rsidRPr="006E7F2E">
        <w:rPr>
          <w:rFonts w:ascii="Arial" w:eastAsia="Times New Roman" w:hAnsi="Arial" w:cs="Arial"/>
          <w:color w:val="000000"/>
          <w:sz w:val="30"/>
          <w:szCs w:val="30"/>
          <w:lang w:eastAsia="ru-RU"/>
        </w:rPr>
        <w:t>- условий обеспечения правопорядка и безопасности при проведении мероприятия при взаимодействии с частными охранными предприятиями;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3" w:name="redstr159"/>
      <w:bookmarkEnd w:id="103"/>
      <w:r w:rsidRPr="006E7F2E">
        <w:rPr>
          <w:rFonts w:ascii="Arial" w:eastAsia="Times New Roman" w:hAnsi="Arial" w:cs="Arial"/>
          <w:color w:val="000000"/>
          <w:sz w:val="30"/>
          <w:szCs w:val="30"/>
          <w:lang w:eastAsia="ru-RU"/>
        </w:rPr>
        <w:t xml:space="preserve">- условий подготовки территории для мероприятия, установки урн, контейнеров для мусора, </w:t>
      </w:r>
      <w:proofErr w:type="spellStart"/>
      <w:r w:rsidRPr="006E7F2E">
        <w:rPr>
          <w:rFonts w:ascii="Arial" w:eastAsia="Times New Roman" w:hAnsi="Arial" w:cs="Arial"/>
          <w:color w:val="000000"/>
          <w:sz w:val="30"/>
          <w:szCs w:val="30"/>
          <w:lang w:eastAsia="ru-RU"/>
        </w:rPr>
        <w:t>биотуалетов</w:t>
      </w:r>
      <w:proofErr w:type="spellEnd"/>
      <w:r w:rsidRPr="006E7F2E">
        <w:rPr>
          <w:rFonts w:ascii="Arial" w:eastAsia="Times New Roman" w:hAnsi="Arial" w:cs="Arial"/>
          <w:color w:val="000000"/>
          <w:sz w:val="30"/>
          <w:szCs w:val="30"/>
          <w:lang w:eastAsia="ru-RU"/>
        </w:rPr>
        <w:t>, уборки территории после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4" w:name="redstr158"/>
      <w:bookmarkEnd w:id="104"/>
      <w:r w:rsidRPr="006E7F2E">
        <w:rPr>
          <w:rFonts w:ascii="Arial" w:eastAsia="Times New Roman" w:hAnsi="Arial" w:cs="Arial"/>
          <w:color w:val="000000"/>
          <w:sz w:val="30"/>
          <w:szCs w:val="30"/>
          <w:lang w:eastAsia="ru-RU"/>
        </w:rPr>
        <w:t>- возможных изменений маршрутов, переноса остановок, изменения графика движения общественного транспорта;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5" w:name="redstr157"/>
      <w:bookmarkEnd w:id="105"/>
      <w:r w:rsidRPr="006E7F2E">
        <w:rPr>
          <w:rFonts w:ascii="Arial" w:eastAsia="Times New Roman" w:hAnsi="Arial" w:cs="Arial"/>
          <w:color w:val="000000"/>
          <w:sz w:val="30"/>
          <w:szCs w:val="30"/>
          <w:lang w:eastAsia="ru-RU"/>
        </w:rPr>
        <w:t>- подключения к электросетям.</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6" w:name="redstr156"/>
      <w:bookmarkEnd w:id="106"/>
      <w:r w:rsidRPr="006E7F2E">
        <w:rPr>
          <w:rFonts w:ascii="Arial" w:eastAsia="Times New Roman" w:hAnsi="Arial" w:cs="Arial"/>
          <w:color w:val="000000"/>
          <w:sz w:val="30"/>
          <w:szCs w:val="30"/>
          <w:lang w:eastAsia="ru-RU"/>
        </w:rPr>
        <w:t xml:space="preserve">3.3.4. При рассмотрении заявки структурные подразделения администрации поселка Муторай, указанные в пункте 3.3.2, </w:t>
      </w:r>
      <w:r w:rsidRPr="006E7F2E">
        <w:rPr>
          <w:rFonts w:ascii="Arial" w:eastAsia="Times New Roman" w:hAnsi="Arial" w:cs="Arial"/>
          <w:color w:val="000000"/>
          <w:sz w:val="30"/>
          <w:szCs w:val="30"/>
          <w:lang w:eastAsia="ru-RU"/>
        </w:rPr>
        <w:lastRenderedPageBreak/>
        <w:t>учитывают социальную значимость мероприятия, технические и технологические аспекты обеспечения безопасности.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7" w:name="redstr155"/>
      <w:bookmarkEnd w:id="107"/>
      <w:r w:rsidRPr="006E7F2E">
        <w:rPr>
          <w:rFonts w:ascii="Arial" w:eastAsia="Times New Roman" w:hAnsi="Arial" w:cs="Arial"/>
          <w:color w:val="000000"/>
          <w:sz w:val="30"/>
          <w:szCs w:val="30"/>
          <w:lang w:eastAsia="ru-RU"/>
        </w:rPr>
        <w:t>Массовое мероприятие не может начинаться ранее 7.00 часов и заканчиваться позднее 23.00 часов.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8" w:name="redstr154"/>
      <w:bookmarkEnd w:id="108"/>
      <w:r w:rsidRPr="006E7F2E">
        <w:rPr>
          <w:rFonts w:ascii="Arial" w:eastAsia="Times New Roman" w:hAnsi="Arial" w:cs="Arial"/>
          <w:color w:val="000000"/>
          <w:sz w:val="30"/>
          <w:szCs w:val="30"/>
          <w:lang w:eastAsia="ru-RU"/>
        </w:rPr>
        <w:t>Проведение мероприятия не должно нарушать права и свободы других лиц.</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09" w:name="redstr153"/>
      <w:bookmarkEnd w:id="109"/>
      <w:r w:rsidRPr="006E7F2E">
        <w:rPr>
          <w:rFonts w:ascii="Arial" w:eastAsia="Times New Roman" w:hAnsi="Arial" w:cs="Arial"/>
          <w:color w:val="000000"/>
          <w:sz w:val="30"/>
          <w:szCs w:val="30"/>
          <w:lang w:eastAsia="ru-RU"/>
        </w:rPr>
        <w:t>3.3.5. Администрация поселка вправе по согласованию с организаторами мероприятия изменить время, место (маршрут) в целях обеспечения безопасности и правопорядка.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0" w:name="redstr152"/>
      <w:bookmarkEnd w:id="110"/>
      <w:r w:rsidRPr="006E7F2E">
        <w:rPr>
          <w:rFonts w:ascii="Arial" w:eastAsia="Times New Roman" w:hAnsi="Arial" w:cs="Arial"/>
          <w:color w:val="000000"/>
          <w:sz w:val="30"/>
          <w:szCs w:val="30"/>
          <w:lang w:eastAsia="ru-RU"/>
        </w:rPr>
        <w:t>3.3.6. При наличии возражений после поступления уведомления о проведении мероприятия в течение 3 дней структурные подразделения, указанные в пункте 3.3.2, направляют мотивированное заключение (далее - заключение) по результатам рассмотрения заявки в Администрация: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1" w:name="redstr151"/>
      <w:bookmarkEnd w:id="111"/>
      <w:r w:rsidRPr="006E7F2E">
        <w:rPr>
          <w:rFonts w:ascii="Arial" w:eastAsia="Times New Roman" w:hAnsi="Arial" w:cs="Arial"/>
          <w:color w:val="000000"/>
          <w:sz w:val="30"/>
          <w:szCs w:val="30"/>
          <w:lang w:eastAsia="ru-RU"/>
        </w:rPr>
        <w:t>- об отсутствии возможности согласования заявки на проведение мероприятия с обоснованием причины отказа.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2" w:name="redstr150"/>
      <w:bookmarkEnd w:id="112"/>
      <w:r w:rsidRPr="006E7F2E">
        <w:rPr>
          <w:rFonts w:ascii="Arial" w:eastAsia="Times New Roman" w:hAnsi="Arial" w:cs="Arial"/>
          <w:color w:val="000000"/>
          <w:sz w:val="30"/>
          <w:szCs w:val="30"/>
          <w:lang w:eastAsia="ru-RU"/>
        </w:rPr>
        <w:t>3.3.7. Основаниями для отказа в согласовании проведения мероприятия являются: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3" w:name="redstr149"/>
      <w:bookmarkEnd w:id="113"/>
      <w:r w:rsidRPr="006E7F2E">
        <w:rPr>
          <w:rFonts w:ascii="Arial" w:eastAsia="Times New Roman" w:hAnsi="Arial" w:cs="Arial"/>
          <w:color w:val="000000"/>
          <w:sz w:val="30"/>
          <w:szCs w:val="30"/>
          <w:lang w:eastAsia="ru-RU"/>
        </w:rPr>
        <w:t>- предоставление заявителем заведомо недостоверной информации, имеющей существенное значение для оказания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4" w:name="redstr148"/>
      <w:bookmarkEnd w:id="114"/>
      <w:r w:rsidRPr="006E7F2E">
        <w:rPr>
          <w:rFonts w:ascii="Arial" w:eastAsia="Times New Roman" w:hAnsi="Arial" w:cs="Arial"/>
          <w:color w:val="000000"/>
          <w:sz w:val="30"/>
          <w:szCs w:val="30"/>
          <w:lang w:eastAsia="ru-RU"/>
        </w:rPr>
        <w:t>- предоставление заявителем заявки с нарушением сроков;</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5" w:name="redstr147"/>
      <w:bookmarkEnd w:id="115"/>
      <w:r w:rsidRPr="006E7F2E">
        <w:rPr>
          <w:rFonts w:ascii="Arial" w:eastAsia="Times New Roman" w:hAnsi="Arial" w:cs="Arial"/>
          <w:color w:val="000000"/>
          <w:sz w:val="30"/>
          <w:szCs w:val="30"/>
          <w:lang w:eastAsia="ru-RU"/>
        </w:rPr>
        <w:t>- противоречие целей и формы мероприятия </w:t>
      </w:r>
      <w:hyperlink r:id="rId17" w:history="1">
        <w:r w:rsidRPr="006E7F2E">
          <w:rPr>
            <w:rFonts w:ascii="Arial" w:eastAsia="Times New Roman" w:hAnsi="Arial" w:cs="Arial"/>
            <w:color w:val="000000"/>
            <w:sz w:val="30"/>
            <w:lang w:eastAsia="ru-RU"/>
          </w:rPr>
          <w:t>Конституции РФ</w:t>
        </w:r>
      </w:hyperlink>
      <w:r w:rsidRPr="006E7F2E">
        <w:rPr>
          <w:rFonts w:ascii="Arial" w:eastAsia="Times New Roman" w:hAnsi="Arial" w:cs="Arial"/>
          <w:color w:val="000000"/>
          <w:sz w:val="30"/>
          <w:szCs w:val="30"/>
          <w:lang w:eastAsia="ru-RU"/>
        </w:rPr>
        <w:t>, законодательству РФ, общепринятым нормам морали и нравственности;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6" w:name="redstr146"/>
      <w:bookmarkEnd w:id="116"/>
      <w:r w:rsidRPr="006E7F2E">
        <w:rPr>
          <w:rFonts w:ascii="Arial" w:eastAsia="Times New Roman" w:hAnsi="Arial" w:cs="Arial"/>
          <w:color w:val="000000"/>
          <w:sz w:val="30"/>
          <w:szCs w:val="30"/>
          <w:lang w:eastAsia="ru-RU"/>
        </w:rPr>
        <w:t>- создание угрозы жизни и здоровью людей;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7" w:name="redstr145"/>
      <w:bookmarkEnd w:id="117"/>
      <w:r w:rsidRPr="006E7F2E">
        <w:rPr>
          <w:rFonts w:ascii="Arial" w:eastAsia="Times New Roman" w:hAnsi="Arial" w:cs="Arial"/>
          <w:color w:val="000000"/>
          <w:sz w:val="30"/>
          <w:szCs w:val="30"/>
          <w:lang w:eastAsia="ru-RU"/>
        </w:rPr>
        <w:t>- нарушение прав и свобод граждан и организаций;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8" w:name="redstr144"/>
      <w:bookmarkEnd w:id="118"/>
      <w:r w:rsidRPr="006E7F2E">
        <w:rPr>
          <w:rFonts w:ascii="Arial" w:eastAsia="Times New Roman" w:hAnsi="Arial" w:cs="Arial"/>
          <w:color w:val="000000"/>
          <w:sz w:val="30"/>
          <w:szCs w:val="30"/>
          <w:lang w:eastAsia="ru-RU"/>
        </w:rPr>
        <w:t>- нанесение вреда окружающей среде и/или создание угрозы экологической безопасности при проведении мероприятия;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19" w:name="redstr143"/>
      <w:bookmarkEnd w:id="119"/>
      <w:r w:rsidRPr="006E7F2E">
        <w:rPr>
          <w:rFonts w:ascii="Arial" w:eastAsia="Times New Roman" w:hAnsi="Arial" w:cs="Arial"/>
          <w:color w:val="000000"/>
          <w:sz w:val="30"/>
          <w:szCs w:val="30"/>
          <w:lang w:eastAsia="ru-RU"/>
        </w:rPr>
        <w:t>- о возможности согласования заявки на проведение мероприятия с изменениями условий и обоснованиями причин предложенных изменений.</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20" w:name="redstr142"/>
      <w:bookmarkEnd w:id="120"/>
      <w:r w:rsidRPr="006E7F2E">
        <w:rPr>
          <w:rFonts w:ascii="Arial" w:eastAsia="Times New Roman" w:hAnsi="Arial" w:cs="Arial"/>
          <w:color w:val="000000"/>
          <w:sz w:val="30"/>
          <w:szCs w:val="30"/>
          <w:lang w:eastAsia="ru-RU"/>
        </w:rPr>
        <w:t xml:space="preserve">3.3.8. В </w:t>
      </w:r>
      <w:proofErr w:type="gramStart"/>
      <w:r w:rsidRPr="006E7F2E">
        <w:rPr>
          <w:rFonts w:ascii="Arial" w:eastAsia="Times New Roman" w:hAnsi="Arial" w:cs="Arial"/>
          <w:color w:val="000000"/>
          <w:sz w:val="30"/>
          <w:szCs w:val="30"/>
          <w:lang w:eastAsia="ru-RU"/>
        </w:rPr>
        <w:t>случае</w:t>
      </w:r>
      <w:proofErr w:type="gramEnd"/>
      <w:r w:rsidRPr="006E7F2E">
        <w:rPr>
          <w:rFonts w:ascii="Arial" w:eastAsia="Times New Roman" w:hAnsi="Arial" w:cs="Arial"/>
          <w:color w:val="000000"/>
          <w:sz w:val="30"/>
          <w:szCs w:val="30"/>
          <w:lang w:eastAsia="ru-RU"/>
        </w:rPr>
        <w:t>, если хотя бы одна из указанных структур не дает своего согласования на проведение мероприятия, Администрация направляет организаторам мотивированный отказ в соответствии с заключениями, представленными структурными подразделениями администрации.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21" w:name="redstr141"/>
      <w:bookmarkEnd w:id="121"/>
      <w:r w:rsidRPr="006E7F2E">
        <w:rPr>
          <w:rFonts w:ascii="Arial" w:eastAsia="Times New Roman" w:hAnsi="Arial" w:cs="Arial"/>
          <w:color w:val="000000"/>
          <w:sz w:val="30"/>
          <w:szCs w:val="30"/>
          <w:lang w:eastAsia="ru-RU"/>
        </w:rPr>
        <w:t>3.3.9. Принятие решения о предоставлении муниципальной услуги или об отказе в предоставлении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Администрация в течение десяти рабочих дней готовит проект постановления администрации поселка о проведении мероприятия в соответствии с заключениями, представленными </w:t>
      </w:r>
      <w:r w:rsidRPr="006E7F2E">
        <w:rPr>
          <w:rFonts w:ascii="Arial" w:eastAsia="Times New Roman" w:hAnsi="Arial" w:cs="Arial"/>
          <w:color w:val="000000"/>
          <w:sz w:val="30"/>
          <w:szCs w:val="30"/>
          <w:lang w:eastAsia="ru-RU"/>
        </w:rPr>
        <w:lastRenderedPageBreak/>
        <w:t>структурными подразделениями администрации поселка Муторай, указанными в пункте 3.3.2.</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22" w:name="redstr139"/>
      <w:bookmarkEnd w:id="122"/>
      <w:r w:rsidRPr="006E7F2E">
        <w:rPr>
          <w:rFonts w:ascii="Arial" w:eastAsia="Times New Roman" w:hAnsi="Arial" w:cs="Arial"/>
          <w:color w:val="000000"/>
          <w:sz w:val="30"/>
          <w:szCs w:val="30"/>
          <w:lang w:eastAsia="ru-RU"/>
        </w:rPr>
        <w:t>3.3.10. 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предоставляются: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bookmarkStart w:id="123" w:name="redstr138"/>
      <w:bookmarkEnd w:id="123"/>
      <w:r w:rsidRPr="006E7F2E">
        <w:rPr>
          <w:rFonts w:ascii="Arial" w:eastAsia="Times New Roman" w:hAnsi="Arial" w:cs="Arial"/>
          <w:color w:val="000000"/>
          <w:sz w:val="30"/>
          <w:szCs w:val="30"/>
          <w:lang w:eastAsia="ru-RU"/>
        </w:rPr>
        <w:t>- возможность знакомиться с информацией о муниципальной услуге;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доступ к документам, необходимым для получения муниципальной услуги, с возможностью их копирования и заполнения в электронном виде.</w:t>
      </w:r>
    </w:p>
    <w:p w:rsidR="006E7F2E" w:rsidRPr="006E7F2E" w:rsidRDefault="006E7F2E" w:rsidP="006E7F2E">
      <w:pPr>
        <w:spacing w:after="0" w:line="240" w:lineRule="auto"/>
        <w:ind w:left="720"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3.4. Варианты предоставления муниципальной услуги:</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лично;</w:t>
      </w:r>
    </w:p>
    <w:p w:rsidR="006E7F2E" w:rsidRPr="006E7F2E" w:rsidRDefault="006E7F2E" w:rsidP="006E7F2E">
      <w:pPr>
        <w:spacing w:after="0" w:line="240" w:lineRule="auto"/>
        <w:ind w:left="720"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через законного представителя;</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уполномоченного представителя;</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почтой;</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МФЦ;</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региональный портал государственных услуг.</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Варианты получения результата муниципальной услуги:</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лично;</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законного представителя;</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уполномоченного представителя;</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почтой;</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МФЦ;</w:t>
      </w:r>
    </w:p>
    <w:p w:rsidR="006E7F2E" w:rsidRPr="006E7F2E" w:rsidRDefault="006E7F2E" w:rsidP="006E7F2E">
      <w:pPr>
        <w:spacing w:after="0" w:line="240" w:lineRule="auto"/>
        <w:ind w:left="720" w:hanging="360"/>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t>через региональный портал государственных услуг.</w:t>
      </w:r>
    </w:p>
    <w:p w:rsidR="006E7F2E" w:rsidRPr="006E7F2E" w:rsidRDefault="006E7F2E" w:rsidP="006E7F2E">
      <w:pPr>
        <w:spacing w:after="0" w:line="240" w:lineRule="auto"/>
        <w:ind w:left="284" w:firstLine="436"/>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6E7F2E" w:rsidRPr="006E7F2E" w:rsidRDefault="006E7F2E" w:rsidP="006E7F2E">
      <w:pPr>
        <w:spacing w:after="0" w:line="240" w:lineRule="auto"/>
        <w:ind w:left="426" w:firstLine="294"/>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E7F2E" w:rsidRPr="006E7F2E" w:rsidRDefault="006E7F2E" w:rsidP="006E7F2E">
      <w:pPr>
        <w:spacing w:after="0" w:line="240" w:lineRule="auto"/>
        <w:ind w:left="284"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lastRenderedPageBreak/>
        <w:t>Порядок предоставления услуги отдельным категориям заявителей отсутствует.</w:t>
      </w:r>
    </w:p>
    <w:p w:rsidR="006E7F2E" w:rsidRPr="006E7F2E" w:rsidRDefault="006E7F2E" w:rsidP="006E7F2E">
      <w:pPr>
        <w:spacing w:after="0" w:line="240" w:lineRule="auto"/>
        <w:ind w:left="585"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0"/>
          <w:szCs w:val="30"/>
          <w:lang w:eastAsia="ru-RU"/>
        </w:rPr>
        <w:t xml:space="preserve">IV. Формы </w:t>
      </w:r>
      <w:proofErr w:type="gramStart"/>
      <w:r w:rsidRPr="006E7F2E">
        <w:rPr>
          <w:rFonts w:ascii="Arial" w:eastAsia="Times New Roman" w:hAnsi="Arial" w:cs="Arial"/>
          <w:b/>
          <w:bCs/>
          <w:color w:val="000000"/>
          <w:sz w:val="30"/>
          <w:szCs w:val="30"/>
          <w:lang w:eastAsia="ru-RU"/>
        </w:rPr>
        <w:t>контроля за</w:t>
      </w:r>
      <w:proofErr w:type="gramEnd"/>
      <w:r w:rsidRPr="006E7F2E">
        <w:rPr>
          <w:rFonts w:ascii="Arial" w:eastAsia="Times New Roman" w:hAnsi="Arial" w:cs="Arial"/>
          <w:b/>
          <w:bCs/>
          <w:color w:val="000000"/>
          <w:sz w:val="30"/>
          <w:szCs w:val="30"/>
          <w:lang w:eastAsia="ru-RU"/>
        </w:rPr>
        <w:t xml:space="preserve"> предоставлением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4.1. </w:t>
      </w:r>
      <w:proofErr w:type="gramStart"/>
      <w:r w:rsidRPr="006E7F2E">
        <w:rPr>
          <w:rFonts w:ascii="Arial" w:eastAsia="Times New Roman" w:hAnsi="Arial" w:cs="Arial"/>
          <w:color w:val="000000"/>
          <w:sz w:val="30"/>
          <w:szCs w:val="30"/>
          <w:lang w:eastAsia="ru-RU"/>
        </w:rPr>
        <w:t>Контроль за</w:t>
      </w:r>
      <w:proofErr w:type="gramEnd"/>
      <w:r w:rsidRPr="006E7F2E">
        <w:rPr>
          <w:rFonts w:ascii="Arial" w:eastAsia="Times New Roman" w:hAnsi="Arial" w:cs="Arial"/>
          <w:color w:val="000000"/>
          <w:sz w:val="30"/>
          <w:szCs w:val="30"/>
          <w:lang w:eastAsia="ru-RU"/>
        </w:rPr>
        <w:t xml:space="preserve"> своевременностью, полнотой и качеством предоставления муниципальной услуги включает в себя текущий контроль и проведение проверок, и осуществляется в целях выявления и устранения нарушений прав лиц, обратившихся за получением муниципальной услуги, в процессе ее оказания.</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Текущий </w:t>
      </w:r>
      <w:proofErr w:type="gramStart"/>
      <w:r w:rsidRPr="006E7F2E">
        <w:rPr>
          <w:rFonts w:ascii="Arial" w:eastAsia="Times New Roman" w:hAnsi="Arial" w:cs="Arial"/>
          <w:color w:val="000000"/>
          <w:sz w:val="30"/>
          <w:szCs w:val="30"/>
          <w:lang w:eastAsia="ru-RU"/>
        </w:rPr>
        <w:t>контроль за</w:t>
      </w:r>
      <w:proofErr w:type="gramEnd"/>
      <w:r w:rsidRPr="006E7F2E">
        <w:rPr>
          <w:rFonts w:ascii="Arial" w:eastAsia="Times New Roman" w:hAnsi="Arial" w:cs="Arial"/>
          <w:color w:val="000000"/>
          <w:sz w:val="30"/>
          <w:szCs w:val="3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4.2. Проведение проверок должно осуществляться не реже двух раз в год.</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Проведение проверок может быть плановым (осуществляться на основании полугодовых или годовых планов работы Администрации) и внеплановым (проводится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административных процедур.</w:t>
      </w:r>
    </w:p>
    <w:p w:rsidR="006E7F2E" w:rsidRPr="006E7F2E" w:rsidRDefault="006E7F2E" w:rsidP="006E7F2E">
      <w:pPr>
        <w:spacing w:after="0" w:line="240"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4.3. Перечень должностных лиц, осуществляющих текущий </w:t>
      </w:r>
      <w:proofErr w:type="gramStart"/>
      <w:r w:rsidRPr="006E7F2E">
        <w:rPr>
          <w:rFonts w:ascii="Arial" w:eastAsia="Times New Roman" w:hAnsi="Arial" w:cs="Arial"/>
          <w:color w:val="000000"/>
          <w:sz w:val="30"/>
          <w:szCs w:val="30"/>
          <w:lang w:eastAsia="ru-RU"/>
        </w:rPr>
        <w:t>контроль за</w:t>
      </w:r>
      <w:proofErr w:type="gramEnd"/>
      <w:r w:rsidRPr="006E7F2E">
        <w:rPr>
          <w:rFonts w:ascii="Arial" w:eastAsia="Times New Roman" w:hAnsi="Arial" w:cs="Arial"/>
          <w:color w:val="000000"/>
          <w:sz w:val="30"/>
          <w:szCs w:val="30"/>
          <w:lang w:eastAsia="ru-RU"/>
        </w:rPr>
        <w:t xml:space="preserve"> соблюдением порядка предоставления муниципальной услуги, устанавливается Главой поселка.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4.4. В </w:t>
      </w:r>
      <w:proofErr w:type="gramStart"/>
      <w:r w:rsidRPr="006E7F2E">
        <w:rPr>
          <w:rFonts w:ascii="Arial" w:eastAsia="Times New Roman" w:hAnsi="Arial" w:cs="Arial"/>
          <w:color w:val="000000"/>
          <w:sz w:val="30"/>
          <w:szCs w:val="30"/>
          <w:lang w:eastAsia="ru-RU"/>
        </w:rPr>
        <w:t>случае</w:t>
      </w:r>
      <w:proofErr w:type="gramEnd"/>
      <w:r w:rsidRPr="006E7F2E">
        <w:rPr>
          <w:rFonts w:ascii="Arial" w:eastAsia="Times New Roman" w:hAnsi="Arial" w:cs="Arial"/>
          <w:color w:val="000000"/>
          <w:sz w:val="30"/>
          <w:szCs w:val="30"/>
          <w:lang w:eastAsia="ru-RU"/>
        </w:rPr>
        <w:t xml:space="preserve">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70"/>
        <w:jc w:val="center"/>
        <w:rPr>
          <w:rFonts w:ascii="Arial" w:eastAsia="Times New Roman" w:hAnsi="Arial" w:cs="Arial"/>
          <w:color w:val="000000"/>
          <w:sz w:val="30"/>
          <w:szCs w:val="30"/>
          <w:lang w:eastAsia="ru-RU"/>
        </w:rPr>
      </w:pPr>
      <w:r w:rsidRPr="006E7F2E">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6E7F2E" w:rsidRPr="006E7F2E" w:rsidRDefault="006E7F2E" w:rsidP="006E7F2E">
      <w:pPr>
        <w:spacing w:after="0" w:line="240" w:lineRule="auto"/>
        <w:ind w:firstLine="707"/>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5.1. Заявители имеют право на обжалование решений и действий (бездействия) </w:t>
      </w:r>
      <w:r w:rsidRPr="006E7F2E">
        <w:rPr>
          <w:rFonts w:ascii="Arial" w:eastAsia="Times New Roman" w:hAnsi="Arial" w:cs="Arial"/>
          <w:color w:val="333333"/>
          <w:sz w:val="30"/>
          <w:szCs w:val="30"/>
          <w:lang w:eastAsia="ru-RU"/>
        </w:rPr>
        <w:t xml:space="preserve">органа, предоставляющего </w:t>
      </w:r>
      <w:r w:rsidRPr="006E7F2E">
        <w:rPr>
          <w:rFonts w:ascii="Arial" w:eastAsia="Times New Roman" w:hAnsi="Arial" w:cs="Arial"/>
          <w:color w:val="333333"/>
          <w:sz w:val="30"/>
          <w:szCs w:val="30"/>
          <w:lang w:eastAsia="ru-RU"/>
        </w:rPr>
        <w:lastRenderedPageBreak/>
        <w:t>муниципальную услугу,</w:t>
      </w:r>
      <w:r w:rsidRPr="006E7F2E">
        <w:rPr>
          <w:rFonts w:ascii="Arial" w:eastAsia="Times New Roman" w:hAnsi="Arial" w:cs="Arial"/>
          <w:color w:val="000000"/>
          <w:sz w:val="30"/>
          <w:szCs w:val="30"/>
          <w:lang w:eastAsia="ru-RU"/>
        </w:rPr>
        <w:t> а также должностных лиц и муниципальных служащих в досудебном и судебном порядке.</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5.2. Заявитель может обратиться с </w:t>
      </w:r>
      <w:proofErr w:type="gramStart"/>
      <w:r w:rsidRPr="006E7F2E">
        <w:rPr>
          <w:rFonts w:ascii="Arial" w:eastAsia="Times New Roman" w:hAnsi="Arial" w:cs="Arial"/>
          <w:color w:val="000000"/>
          <w:sz w:val="30"/>
          <w:szCs w:val="30"/>
          <w:lang w:eastAsia="ru-RU"/>
        </w:rPr>
        <w:t>жалобой</w:t>
      </w:r>
      <w:proofErr w:type="gramEnd"/>
      <w:r w:rsidRPr="006E7F2E">
        <w:rPr>
          <w:rFonts w:ascii="Arial" w:eastAsia="Times New Roman" w:hAnsi="Arial" w:cs="Arial"/>
          <w:color w:val="000000"/>
          <w:sz w:val="30"/>
          <w:szCs w:val="30"/>
          <w:lang w:eastAsia="ru-RU"/>
        </w:rPr>
        <w:t xml:space="preserve"> в том числе в следующих случаях:</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1) нарушение срока регистрации запроса о предоставлении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Symbol" w:eastAsia="Times New Roman" w:hAnsi="Symbol" w:cs="Arial"/>
          <w:color w:val="000000"/>
          <w:sz w:val="30"/>
          <w:szCs w:val="30"/>
          <w:lang w:eastAsia="ru-RU"/>
        </w:rPr>
        <w:sym w:font="Symbol" w:char="F02D"/>
      </w:r>
      <w:r w:rsidRPr="006E7F2E">
        <w:rPr>
          <w:rFonts w:ascii="Times New Roman" w:eastAsia="Times New Roman" w:hAnsi="Times New Roman" w:cs="Times New Roman"/>
          <w:color w:val="000000"/>
          <w:sz w:val="14"/>
          <w:szCs w:val="14"/>
          <w:lang w:eastAsia="ru-RU"/>
        </w:rPr>
        <w:t>            </w:t>
      </w:r>
      <w:r w:rsidRPr="006E7F2E">
        <w:rPr>
          <w:rFonts w:ascii="Arial" w:eastAsia="Times New Roman" w:hAnsi="Arial" w:cs="Arial"/>
          <w:color w:val="000000"/>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05pt"/>
        </w:pict>
      </w:r>
      <w:r w:rsidRPr="006E7F2E">
        <w:rPr>
          <w:rFonts w:ascii="Arial" w:eastAsia="Times New Roman" w:hAnsi="Arial" w:cs="Arial"/>
          <w:color w:val="000000"/>
          <w:sz w:val="30"/>
          <w:szCs w:val="30"/>
          <w:lang w:eastAsia="ru-RU"/>
        </w:rPr>
        <w:t>нарушение срока предоставления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pict>
          <v:shape id="_x0000_i1026" type="#_x0000_t75" alt="" style="width:12.15pt;height:14.05pt"/>
        </w:pict>
      </w:r>
      <w:r w:rsidRPr="006E7F2E">
        <w:rPr>
          <w:rFonts w:ascii="Arial" w:eastAsia="Times New Roman" w:hAnsi="Arial" w:cs="Arial"/>
          <w:color w:val="000000"/>
          <w:sz w:val="30"/>
          <w:szCs w:val="3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pict>
          <v:shape id="_x0000_i1027" type="#_x0000_t75" alt="" style="width:12.15pt;height:14.05pt"/>
        </w:pict>
      </w:r>
      <w:r w:rsidRPr="006E7F2E">
        <w:rPr>
          <w:rFonts w:ascii="Arial" w:eastAsia="Times New Roman" w:hAnsi="Arial" w:cs="Arial"/>
          <w:color w:val="000000"/>
          <w:sz w:val="30"/>
          <w:szCs w:val="3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pict>
          <v:shape id="_x0000_i1028" type="#_x0000_t75" alt="" style="width:12.15pt;height:14.05pt"/>
        </w:pict>
      </w:r>
      <w:proofErr w:type="gramStart"/>
      <w:r w:rsidRPr="006E7F2E">
        <w:rPr>
          <w:rFonts w:ascii="Arial" w:eastAsia="Times New Roman" w:hAnsi="Arial" w:cs="Arial"/>
          <w:color w:val="000000"/>
          <w:sz w:val="30"/>
          <w:szCs w:val="3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8) нарушение срока или порядка выдачи документов по результатам предоставления муниципальной услуги;</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6E7F2E">
        <w:rPr>
          <w:rFonts w:ascii="Arial" w:eastAsia="Times New Roman" w:hAnsi="Arial" w:cs="Arial"/>
          <w:color w:val="000000"/>
          <w:sz w:val="30"/>
          <w:szCs w:val="30"/>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pict>
          <v:shape id="_x0000_i1029" type="#_x0000_t75" alt="" style="width:12.15pt;height:14.05pt"/>
        </w:pict>
      </w:r>
      <w:proofErr w:type="gramStart"/>
      <w:r w:rsidRPr="006E7F2E">
        <w:rPr>
          <w:rFonts w:ascii="Arial" w:eastAsia="Times New Roman" w:hAnsi="Arial" w:cs="Arial"/>
          <w:color w:val="000000"/>
          <w:sz w:val="30"/>
          <w:szCs w:val="3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8"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5.3. </w:t>
      </w:r>
      <w:proofErr w:type="gramStart"/>
      <w:r w:rsidRPr="006E7F2E">
        <w:rPr>
          <w:rFonts w:ascii="Arial" w:eastAsia="Times New Roman" w:hAnsi="Arial" w:cs="Arial"/>
          <w:color w:val="000000"/>
          <w:sz w:val="30"/>
          <w:szCs w:val="3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9"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20"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 подаются руководителям этих организаций.</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6E7F2E">
        <w:rPr>
          <w:rFonts w:ascii="Arial" w:eastAsia="Times New Roman" w:hAnsi="Arial" w:cs="Arial"/>
          <w:color w:val="000000"/>
          <w:sz w:val="30"/>
          <w:szCs w:val="30"/>
          <w:lang w:eastAsia="ru-RU"/>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E7F2E">
        <w:rPr>
          <w:rFonts w:ascii="Arial" w:eastAsia="Times New Roman" w:hAnsi="Arial" w:cs="Arial"/>
          <w:color w:val="000000"/>
          <w:sz w:val="30"/>
          <w:szCs w:val="30"/>
          <w:lang w:eastAsia="ru-RU"/>
        </w:rPr>
        <w:t xml:space="preserve"> при личном приеме заявителя.</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7F2E" w:rsidRPr="006E7F2E" w:rsidRDefault="006E7F2E" w:rsidP="006E7F2E">
      <w:pPr>
        <w:spacing w:after="0" w:line="285" w:lineRule="atLeast"/>
        <w:ind w:firstLine="58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Жалоба на решения и действия (бездействие) организаций, предусмотренных частью 1.1. статьи 16 Федерального закона </w:t>
      </w:r>
      <w:hyperlink r:id="rId21"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E7F2E">
        <w:rPr>
          <w:rFonts w:ascii="Arial" w:eastAsia="Times New Roman" w:hAnsi="Arial" w:cs="Arial"/>
          <w:color w:val="000000"/>
          <w:sz w:val="30"/>
          <w:szCs w:val="30"/>
          <w:lang w:eastAsia="ru-RU"/>
        </w:rPr>
        <w:t xml:space="preserve"> при личном приеме заявителя.</w:t>
      </w:r>
    </w:p>
    <w:p w:rsidR="006E7F2E" w:rsidRPr="006E7F2E" w:rsidRDefault="006E7F2E" w:rsidP="006E7F2E">
      <w:pPr>
        <w:spacing w:after="0" w:line="240" w:lineRule="auto"/>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5.4. Жалоба должна содержать:</w:t>
      </w:r>
    </w:p>
    <w:p w:rsidR="006E7F2E" w:rsidRPr="006E7F2E" w:rsidRDefault="006E7F2E" w:rsidP="006E7F2E">
      <w:pPr>
        <w:spacing w:after="0" w:line="285" w:lineRule="atLeast"/>
        <w:ind w:firstLine="55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2"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E7F2E" w:rsidRPr="006E7F2E" w:rsidRDefault="006E7F2E" w:rsidP="006E7F2E">
      <w:pPr>
        <w:spacing w:after="0" w:line="285" w:lineRule="atLeast"/>
        <w:ind w:firstLine="55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6E7F2E">
        <w:rPr>
          <w:rFonts w:ascii="Arial" w:eastAsia="Times New Roman" w:hAnsi="Arial" w:cs="Arial"/>
          <w:color w:val="000000"/>
          <w:sz w:val="30"/>
          <w:szCs w:val="30"/>
          <w:lang w:eastAsia="ru-RU"/>
        </w:rPr>
        <w:lastRenderedPageBreak/>
        <w:t>почтовый адрес, по которым должен быть направлен ответ заявителю;</w:t>
      </w:r>
      <w:proofErr w:type="gramEnd"/>
    </w:p>
    <w:p w:rsidR="006E7F2E" w:rsidRPr="006E7F2E" w:rsidRDefault="006E7F2E" w:rsidP="006E7F2E">
      <w:pPr>
        <w:spacing w:after="0" w:line="285" w:lineRule="atLeast"/>
        <w:ind w:firstLine="55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3"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
    <w:p w:rsidR="006E7F2E" w:rsidRPr="006E7F2E" w:rsidRDefault="006E7F2E" w:rsidP="006E7F2E">
      <w:pPr>
        <w:spacing w:after="0" w:line="285" w:lineRule="atLeast"/>
        <w:ind w:firstLine="555"/>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4" w:tgtFrame="_blank" w:history="1">
        <w:r w:rsidRPr="006E7F2E">
          <w:rPr>
            <w:rFonts w:ascii="Arial" w:eastAsia="Times New Roman" w:hAnsi="Arial" w:cs="Arial"/>
            <w:color w:val="0000FF"/>
            <w:sz w:val="30"/>
            <w:lang w:eastAsia="ru-RU"/>
          </w:rPr>
          <w:t>от 27.07.2010 № 210-ФЗ</w:t>
        </w:r>
      </w:hyperlink>
      <w:r w:rsidRPr="006E7F2E">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roofErr w:type="gramEnd"/>
      <w:r w:rsidRPr="006E7F2E">
        <w:rPr>
          <w:rFonts w:ascii="Arial" w:eastAsia="Times New Roman" w:hAnsi="Arial" w:cs="Arial"/>
          <w:color w:val="000000"/>
          <w:sz w:val="30"/>
          <w:szCs w:val="30"/>
          <w:lang w:eastAsia="ru-RU"/>
        </w:rPr>
        <w:t xml:space="preserve"> Заявителем могут быть представлены документы (при наличии), подтверждающие доводы заявителя, либо их копии.</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24" w:name="redstr278"/>
      <w:bookmarkEnd w:id="124"/>
      <w:r w:rsidRPr="006E7F2E">
        <w:rPr>
          <w:rFonts w:ascii="Arial" w:eastAsia="Times New Roman" w:hAnsi="Arial" w:cs="Arial"/>
          <w:color w:val="000000"/>
          <w:sz w:val="30"/>
          <w:szCs w:val="30"/>
          <w:lang w:eastAsia="ru-RU"/>
        </w:rPr>
        <w:t xml:space="preserve">5.5. </w:t>
      </w:r>
      <w:proofErr w:type="gramStart"/>
      <w:r w:rsidRPr="006E7F2E">
        <w:rPr>
          <w:rFonts w:ascii="Arial" w:eastAsia="Times New Roman" w:hAnsi="Arial" w:cs="Arial"/>
          <w:color w:val="000000"/>
          <w:sz w:val="30"/>
          <w:szCs w:val="3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E7F2E">
        <w:rPr>
          <w:rFonts w:ascii="Arial" w:eastAsia="Times New Roman" w:hAnsi="Arial" w:cs="Arial"/>
          <w:color w:val="000000"/>
          <w:sz w:val="30"/>
          <w:szCs w:val="30"/>
          <w:lang w:eastAsia="ru-RU"/>
        </w:rPr>
        <w:t xml:space="preserve"> исправлений - в течение пяти рабочих дней со дня её регистрации.</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25" w:name="redstr277"/>
      <w:bookmarkStart w:id="126" w:name="redstr276"/>
      <w:bookmarkEnd w:id="125"/>
      <w:bookmarkEnd w:id="126"/>
      <w:r w:rsidRPr="006E7F2E">
        <w:rPr>
          <w:rFonts w:ascii="Arial" w:eastAsia="Times New Roman" w:hAnsi="Arial" w:cs="Arial"/>
          <w:color w:val="000000"/>
          <w:sz w:val="30"/>
          <w:szCs w:val="30"/>
          <w:lang w:eastAsia="ru-RU"/>
        </w:rPr>
        <w:t>5.6. По результатам рассмотрения жалобы, орган, предоставляющий муниципальную услугу, принимает одно из следующих решений:</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27" w:name="redstr275"/>
      <w:bookmarkStart w:id="128" w:name="redstr274"/>
      <w:bookmarkEnd w:id="127"/>
      <w:bookmarkEnd w:id="128"/>
      <w:proofErr w:type="gramStart"/>
      <w:r w:rsidRPr="006E7F2E">
        <w:rPr>
          <w:rFonts w:ascii="Arial" w:eastAsia="Times New Roman" w:hAnsi="Arial" w:cs="Arial"/>
          <w:color w:val="000000"/>
          <w:sz w:val="30"/>
          <w:szCs w:val="30"/>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E7F2E">
        <w:rPr>
          <w:rFonts w:ascii="Arial" w:eastAsia="Times New Roman" w:hAnsi="Arial" w:cs="Arial"/>
          <w:color w:val="000000"/>
          <w:sz w:val="30"/>
          <w:szCs w:val="30"/>
          <w:lang w:eastAsia="ru-RU"/>
        </w:rPr>
        <w:lastRenderedPageBreak/>
        <w:t>Красноярского края, муниципальными правовыми актами, а также в иных формах;</w:t>
      </w:r>
      <w:proofErr w:type="gramEnd"/>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29" w:name="redstr273"/>
      <w:bookmarkStart w:id="130" w:name="redstr272"/>
      <w:bookmarkEnd w:id="129"/>
      <w:bookmarkEnd w:id="130"/>
      <w:r w:rsidRPr="006E7F2E">
        <w:rPr>
          <w:rFonts w:ascii="Arial" w:eastAsia="Times New Roman" w:hAnsi="Arial" w:cs="Arial"/>
          <w:color w:val="000000"/>
          <w:sz w:val="30"/>
          <w:szCs w:val="30"/>
          <w:lang w:eastAsia="ru-RU"/>
        </w:rPr>
        <w:t>2) отказывает в удовлетворении жалобы.</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31" w:name="redstr271"/>
      <w:bookmarkStart w:id="132" w:name="redstr270"/>
      <w:bookmarkEnd w:id="131"/>
      <w:bookmarkEnd w:id="132"/>
      <w:r w:rsidRPr="006E7F2E">
        <w:rPr>
          <w:rFonts w:ascii="Arial" w:eastAsia="Times New Roman" w:hAnsi="Arial" w:cs="Arial"/>
          <w:color w:val="000000"/>
          <w:sz w:val="30"/>
          <w:szCs w:val="30"/>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proofErr w:type="gramStart"/>
      <w:r w:rsidRPr="006E7F2E">
        <w:rPr>
          <w:rFonts w:ascii="Arial" w:eastAsia="Times New Roman" w:hAnsi="Arial" w:cs="Arial"/>
          <w:color w:val="000000"/>
          <w:sz w:val="30"/>
          <w:szCs w:val="30"/>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6E7F2E">
        <w:rPr>
          <w:rFonts w:ascii="Arial" w:eastAsia="Times New Roman" w:hAnsi="Arial" w:cs="Arial"/>
          <w:color w:val="000000"/>
          <w:sz w:val="30"/>
          <w:szCs w:val="30"/>
          <w:lang w:eastAsia="ru-RU"/>
        </w:rPr>
        <w:t xml:space="preserve"> необходимо совершить заявителю в целях получения муниципальной услуги.</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xml:space="preserve">В случае признания </w:t>
      </w:r>
      <w:proofErr w:type="gramStart"/>
      <w:r w:rsidRPr="006E7F2E">
        <w:rPr>
          <w:rFonts w:ascii="Arial" w:eastAsia="Times New Roman" w:hAnsi="Arial" w:cs="Arial"/>
          <w:color w:val="000000"/>
          <w:sz w:val="30"/>
          <w:szCs w:val="30"/>
          <w:lang w:eastAsia="ru-RU"/>
        </w:rPr>
        <w:t>жалобы</w:t>
      </w:r>
      <w:proofErr w:type="gramEnd"/>
      <w:r w:rsidRPr="006E7F2E">
        <w:rPr>
          <w:rFonts w:ascii="Arial" w:eastAsia="Times New Roman" w:hAnsi="Arial" w:cs="Arial"/>
          <w:color w:val="000000"/>
          <w:sz w:val="30"/>
          <w:szCs w:val="30"/>
          <w:lang w:eastAsia="ru-RU"/>
        </w:rPr>
        <w:t xml:space="preserve">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E7F2E" w:rsidRPr="006E7F2E" w:rsidRDefault="006E7F2E" w:rsidP="006E7F2E">
      <w:pPr>
        <w:spacing w:after="0" w:line="240" w:lineRule="auto"/>
        <w:ind w:firstLine="570"/>
        <w:jc w:val="both"/>
        <w:rPr>
          <w:rFonts w:ascii="Arial" w:eastAsia="Times New Roman" w:hAnsi="Arial" w:cs="Arial"/>
          <w:color w:val="000000"/>
          <w:sz w:val="30"/>
          <w:szCs w:val="30"/>
          <w:lang w:eastAsia="ru-RU"/>
        </w:rPr>
      </w:pPr>
      <w:bookmarkStart w:id="133" w:name="redstr269"/>
      <w:bookmarkStart w:id="134" w:name="redstr268"/>
      <w:bookmarkEnd w:id="133"/>
      <w:bookmarkEnd w:id="134"/>
      <w:r w:rsidRPr="006E7F2E">
        <w:rPr>
          <w:rFonts w:ascii="Arial" w:eastAsia="Times New Roman" w:hAnsi="Arial" w:cs="Arial"/>
          <w:color w:val="000000"/>
          <w:sz w:val="30"/>
          <w:szCs w:val="30"/>
          <w:lang w:eastAsia="ru-RU"/>
        </w:rPr>
        <w:t xml:space="preserve">5.8. В случае установления в ходе или по результатам </w:t>
      </w:r>
      <w:proofErr w:type="gramStart"/>
      <w:r w:rsidRPr="006E7F2E">
        <w:rPr>
          <w:rFonts w:ascii="Arial" w:eastAsia="Times New Roman" w:hAnsi="Arial" w:cs="Arial"/>
          <w:color w:val="000000"/>
          <w:sz w:val="30"/>
          <w:szCs w:val="30"/>
          <w:lang w:eastAsia="ru-RU"/>
        </w:rPr>
        <w:t>рассмотрения жалобы признаков состава административного правонарушения</w:t>
      </w:r>
      <w:proofErr w:type="gramEnd"/>
      <w:r w:rsidRPr="006E7F2E">
        <w:rPr>
          <w:rFonts w:ascii="Arial" w:eastAsia="Times New Roman" w:hAnsi="Arial" w:cs="Arial"/>
          <w:color w:val="000000"/>
          <w:sz w:val="30"/>
          <w:szCs w:val="3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7F2E" w:rsidRPr="006E7F2E" w:rsidRDefault="006E7F2E" w:rsidP="006E7F2E">
      <w:pPr>
        <w:spacing w:after="0" w:line="285" w:lineRule="atLeast"/>
        <w:ind w:firstLine="570"/>
        <w:jc w:val="both"/>
        <w:rPr>
          <w:rFonts w:ascii="Arial" w:eastAsia="Times New Roman" w:hAnsi="Arial" w:cs="Arial"/>
          <w:color w:val="000000"/>
          <w:sz w:val="30"/>
          <w:szCs w:val="30"/>
          <w:lang w:eastAsia="ru-RU"/>
        </w:rPr>
      </w:pPr>
      <w:bookmarkStart w:id="135" w:name="redstr267"/>
      <w:bookmarkStart w:id="136" w:name="redstr266"/>
      <w:bookmarkEnd w:id="135"/>
      <w:bookmarkEnd w:id="136"/>
      <w:r w:rsidRPr="006E7F2E">
        <w:rPr>
          <w:rFonts w:ascii="Arial" w:eastAsia="Times New Roman" w:hAnsi="Arial" w:cs="Arial"/>
          <w:color w:val="000000"/>
          <w:sz w:val="30"/>
          <w:szCs w:val="30"/>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585"/>
        <w:jc w:val="both"/>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6E7F2E" w:rsidRPr="006E7F2E" w:rsidRDefault="006E7F2E" w:rsidP="006E7F2E">
      <w:pPr>
        <w:spacing w:after="0" w:line="240" w:lineRule="auto"/>
        <w:ind w:firstLine="707"/>
        <w:jc w:val="right"/>
        <w:rPr>
          <w:rFonts w:ascii="Arial" w:eastAsia="Times New Roman" w:hAnsi="Arial" w:cs="Arial"/>
          <w:color w:val="000000"/>
          <w:sz w:val="30"/>
          <w:szCs w:val="30"/>
          <w:lang w:eastAsia="ru-RU"/>
        </w:rPr>
      </w:pPr>
      <w:r w:rsidRPr="006E7F2E">
        <w:rPr>
          <w:rFonts w:ascii="Arial" w:eastAsia="Times New Roman" w:hAnsi="Arial" w:cs="Arial"/>
          <w:color w:val="000000"/>
          <w:sz w:val="30"/>
          <w:szCs w:val="30"/>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E7F2E"/>
    <w:rsid w:val="00052642"/>
    <w:rsid w:val="001B11A7"/>
    <w:rsid w:val="001C4712"/>
    <w:rsid w:val="00416CE3"/>
    <w:rsid w:val="00507778"/>
    <w:rsid w:val="00576913"/>
    <w:rsid w:val="00650A9B"/>
    <w:rsid w:val="006B4528"/>
    <w:rsid w:val="006E7F2E"/>
    <w:rsid w:val="00821CCF"/>
    <w:rsid w:val="00877B8D"/>
    <w:rsid w:val="00982310"/>
    <w:rsid w:val="009B4838"/>
    <w:rsid w:val="009D6A1F"/>
    <w:rsid w:val="009F616A"/>
    <w:rsid w:val="00D50BA4"/>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E7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F2E"/>
    <w:rPr>
      <w:color w:val="0000FF"/>
      <w:u w:val="single"/>
    </w:rPr>
  </w:style>
  <w:style w:type="character" w:customStyle="1" w:styleId="hyperlink">
    <w:name w:val="hyperlink"/>
    <w:basedOn w:val="a0"/>
    <w:rsid w:val="006E7F2E"/>
  </w:style>
  <w:style w:type="paragraph" w:customStyle="1" w:styleId="constitle">
    <w:name w:val="constitle"/>
    <w:basedOn w:val="a"/>
    <w:rsid w:val="006E7F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05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3648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mailto:mutoray-glava@vanavara.evenkya.ru" TargetMode="External"/><Relationship Id="rId12" Type="http://schemas.openxmlformats.org/officeDocument/2006/relationships/hyperlink" Target="http://docs.cntd.ru/document/902070582" TargetMode="External"/><Relationship Id="rId17" Type="http://schemas.openxmlformats.org/officeDocument/2006/relationships/hyperlink" Target="http://docs.cntd.ru/document/900493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04937"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69C1000F-94EF-4429-BFA8-6B60A1973EC3" TargetMode="External"/><Relationship Id="rId11" Type="http://schemas.openxmlformats.org/officeDocument/2006/relationships/hyperlink" Target="http://docs.cntd.ru/document/902027326"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docs.cntd.ru/document/90222801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docs.cntd.ru/document/901876063"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274E9EA7-36B7-4955-9B73-D4E5117A9B24" TargetMode="External"/><Relationship Id="rId9" Type="http://schemas.openxmlformats.org/officeDocument/2006/relationships/hyperlink" Target="http://docs.cntd.ru/document/902228011" TargetMode="External"/><Relationship Id="rId14" Type="http://schemas.openxmlformats.org/officeDocument/2006/relationships/hyperlink" Target="http://docs.cntd.ru/document/9014513"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6218</Words>
  <Characters>35447</Characters>
  <Application>Microsoft Office Word</Application>
  <DocSecurity>0</DocSecurity>
  <Lines>295</Lines>
  <Paragraphs>83</Paragraphs>
  <ScaleCrop>false</ScaleCrop>
  <Company/>
  <LinksUpToDate>false</LinksUpToDate>
  <CharactersWithSpaces>41582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2025-03-10T08:52:00Z</dcterms:created>
  <dcterms:modified xsi:type="dcterms:W3CDTF">2025-03-10T08:52:00Z</dcterms:modified>
</cp:coreProperties>
</file>